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0C5CEB" w14:textId="77777777" w:rsidR="007943A9" w:rsidRPr="007943A9" w:rsidRDefault="007943A9" w:rsidP="007943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bookmarkStart w:id="0" w:name="_GoBack"/>
      <w:bookmarkEnd w:id="0"/>
      <w:r w:rsidRPr="007943A9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ru-RU"/>
          <w14:ligatures w14:val="none"/>
        </w:rPr>
        <w:drawing>
          <wp:anchor distT="0" distB="0" distL="114300" distR="114300" simplePos="0" relativeHeight="251658240" behindDoc="1" locked="0" layoutInCell="1" allowOverlap="1" wp14:anchorId="4B93E514" wp14:editId="7D42984A">
            <wp:simplePos x="0" y="0"/>
            <wp:positionH relativeFrom="column">
              <wp:posOffset>3344545</wp:posOffset>
            </wp:positionH>
            <wp:positionV relativeFrom="paragraph">
              <wp:posOffset>4474845</wp:posOffset>
            </wp:positionV>
            <wp:extent cx="7705725" cy="10598785"/>
            <wp:effectExtent l="0" t="0" r="9525" b="0"/>
            <wp:wrapTight wrapText="bothSides">
              <wp:wrapPolygon edited="0">
                <wp:start x="0" y="0"/>
                <wp:lineTo x="0" y="21547"/>
                <wp:lineTo x="21573" y="21547"/>
                <wp:lineTo x="21573" y="0"/>
                <wp:lineTo x="0" y="0"/>
              </wp:wrapPolygon>
            </wp:wrapTight>
            <wp:docPr id="1" name="Рисунок 1" descr="D:\2025-2026 новая\ЛЕТО 2026\план на лето 2026\на сайт\тит.лет.пл.20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5-2026 новая\ЛЕТО 2026\план на лето 2026\на сайт\тит.лет.пл.202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1059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1C58EB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  <w:lastRenderedPageBreak/>
        <w:t xml:space="preserve"> </w:t>
      </w:r>
    </w:p>
    <w:p w14:paraId="0A5836A0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0B1104CF" w14:textId="77777777" w:rsidR="00EE01A8" w:rsidRPr="008F7145" w:rsidRDefault="00EE01A8" w:rsidP="00EE01A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F7145">
        <w:rPr>
          <w:rFonts w:ascii="Times New Roman" w:hAnsi="Times New Roman" w:cs="Times New Roman"/>
          <w:sz w:val="28"/>
          <w:szCs w:val="28"/>
        </w:rPr>
        <w:t>С о д е р ж а н и е:</w:t>
      </w:r>
    </w:p>
    <w:p w14:paraId="26F240C2" w14:textId="77777777" w:rsidR="00EE01A8" w:rsidRPr="00193AAE" w:rsidRDefault="00EE01A8" w:rsidP="00EE01A8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14:paraId="36AB17DC" w14:textId="61BED900" w:rsidR="00EE01A8" w:rsidRPr="00DD2B4C" w:rsidRDefault="00EE01A8" w:rsidP="00DD2B4C">
      <w:pPr>
        <w:spacing w:after="0" w:line="360" w:lineRule="auto"/>
        <w:ind w:left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>Задачи ДОУ № 16 на летне-оздоровительный период…………………........</w:t>
      </w:r>
      <w:r w:rsidR="00DD2B4C">
        <w:rPr>
          <w:rFonts w:ascii="Times New Roman" w:hAnsi="Times New Roman" w:cs="Times New Roman"/>
          <w:sz w:val="27"/>
          <w:szCs w:val="27"/>
        </w:rPr>
        <w:t>..............</w:t>
      </w:r>
      <w:r w:rsidRPr="00DD2B4C">
        <w:rPr>
          <w:rFonts w:ascii="Times New Roman" w:hAnsi="Times New Roman" w:cs="Times New Roman"/>
          <w:sz w:val="27"/>
          <w:szCs w:val="27"/>
        </w:rPr>
        <w:t>3</w:t>
      </w:r>
    </w:p>
    <w:p w14:paraId="5CBF3467" w14:textId="155D73BC" w:rsidR="00EE01A8" w:rsidRPr="00DD2B4C" w:rsidRDefault="00DD2B4C" w:rsidP="00DD2B4C">
      <w:pPr>
        <w:spacing w:after="0" w:line="360" w:lineRule="auto"/>
        <w:ind w:left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>Организационно-управленческая деятельность ……………………………</w:t>
      </w:r>
      <w:r>
        <w:rPr>
          <w:rFonts w:ascii="Times New Roman" w:hAnsi="Times New Roman" w:cs="Times New Roman"/>
          <w:sz w:val="27"/>
          <w:szCs w:val="27"/>
        </w:rPr>
        <w:t>…………</w:t>
      </w:r>
      <w:r w:rsidRPr="00DD2B4C">
        <w:rPr>
          <w:rFonts w:ascii="Times New Roman" w:hAnsi="Times New Roman" w:cs="Times New Roman"/>
          <w:sz w:val="27"/>
          <w:szCs w:val="27"/>
        </w:rPr>
        <w:t>.6</w:t>
      </w:r>
    </w:p>
    <w:p w14:paraId="2E4A3952" w14:textId="660F1CB7" w:rsidR="00EE01A8" w:rsidRPr="00DD2B4C" w:rsidRDefault="00DD2B4C" w:rsidP="00DD2B4C">
      <w:pPr>
        <w:spacing w:after="0" w:line="360" w:lineRule="auto"/>
        <w:ind w:left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>Воспитательно</w:t>
      </w:r>
      <w:r>
        <w:rPr>
          <w:rFonts w:ascii="Times New Roman" w:hAnsi="Times New Roman" w:cs="Times New Roman"/>
          <w:sz w:val="27"/>
          <w:szCs w:val="27"/>
        </w:rPr>
        <w:t>-</w:t>
      </w:r>
      <w:r w:rsidRPr="00DD2B4C">
        <w:rPr>
          <w:rFonts w:ascii="Times New Roman" w:hAnsi="Times New Roman" w:cs="Times New Roman"/>
          <w:sz w:val="27"/>
          <w:szCs w:val="27"/>
        </w:rPr>
        <w:t>образовательная работа……………………………………</w:t>
      </w:r>
      <w:r>
        <w:rPr>
          <w:rFonts w:ascii="Times New Roman" w:hAnsi="Times New Roman" w:cs="Times New Roman"/>
          <w:sz w:val="27"/>
          <w:szCs w:val="27"/>
        </w:rPr>
        <w:t>………..</w:t>
      </w:r>
      <w:r w:rsidRPr="00DD2B4C">
        <w:rPr>
          <w:rFonts w:ascii="Times New Roman" w:hAnsi="Times New Roman" w:cs="Times New Roman"/>
          <w:sz w:val="27"/>
          <w:szCs w:val="27"/>
        </w:rPr>
        <w:t>…6</w:t>
      </w:r>
    </w:p>
    <w:p w14:paraId="7085D9D3" w14:textId="691AEB78" w:rsidR="00EE01A8" w:rsidRPr="00DD2B4C" w:rsidRDefault="00EE01A8" w:rsidP="00DD2B4C">
      <w:pPr>
        <w:spacing w:after="0" w:line="360" w:lineRule="auto"/>
        <w:ind w:left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>Методическая работа…………………………………………………………</w:t>
      </w:r>
      <w:r w:rsidR="00DD2B4C" w:rsidRPr="00DD2B4C">
        <w:rPr>
          <w:rFonts w:ascii="Times New Roman" w:hAnsi="Times New Roman" w:cs="Times New Roman"/>
          <w:sz w:val="27"/>
          <w:szCs w:val="27"/>
        </w:rPr>
        <w:t>…</w:t>
      </w:r>
      <w:r w:rsidR="00DD2B4C">
        <w:rPr>
          <w:rFonts w:ascii="Times New Roman" w:hAnsi="Times New Roman" w:cs="Times New Roman"/>
          <w:sz w:val="27"/>
          <w:szCs w:val="27"/>
        </w:rPr>
        <w:t>………..</w:t>
      </w:r>
      <w:r w:rsidR="00DD2B4C" w:rsidRPr="00DD2B4C">
        <w:rPr>
          <w:rFonts w:ascii="Times New Roman" w:hAnsi="Times New Roman" w:cs="Times New Roman"/>
          <w:sz w:val="27"/>
          <w:szCs w:val="27"/>
        </w:rPr>
        <w:t>7</w:t>
      </w:r>
    </w:p>
    <w:p w14:paraId="5A026817" w14:textId="65B9DB64" w:rsidR="00EE01A8" w:rsidRPr="00DD2B4C" w:rsidRDefault="00DD2B4C" w:rsidP="00DD2B4C">
      <w:pPr>
        <w:spacing w:after="0" w:line="360" w:lineRule="auto"/>
        <w:ind w:left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 xml:space="preserve">Оснащение педагогического процесса </w:t>
      </w:r>
      <w:r w:rsidR="00EE01A8" w:rsidRPr="00DD2B4C">
        <w:rPr>
          <w:rFonts w:ascii="Times New Roman" w:hAnsi="Times New Roman" w:cs="Times New Roman"/>
          <w:sz w:val="27"/>
          <w:szCs w:val="27"/>
        </w:rPr>
        <w:t xml:space="preserve"> ……………………………………</w:t>
      </w:r>
      <w:r>
        <w:rPr>
          <w:rFonts w:ascii="Times New Roman" w:hAnsi="Times New Roman" w:cs="Times New Roman"/>
          <w:sz w:val="27"/>
          <w:szCs w:val="27"/>
        </w:rPr>
        <w:t>………..</w:t>
      </w:r>
      <w:r w:rsidRPr="00DD2B4C">
        <w:rPr>
          <w:rFonts w:ascii="Times New Roman" w:hAnsi="Times New Roman" w:cs="Times New Roman"/>
          <w:sz w:val="27"/>
          <w:szCs w:val="27"/>
        </w:rPr>
        <w:t>….8</w:t>
      </w:r>
    </w:p>
    <w:p w14:paraId="111B0304" w14:textId="1C975E73" w:rsidR="00DD2B4C" w:rsidRPr="00DD2B4C" w:rsidRDefault="00DD2B4C" w:rsidP="00DD2B4C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>Взаимодействие с семьей ……………………………………………………</w:t>
      </w:r>
      <w:r>
        <w:rPr>
          <w:rFonts w:ascii="Times New Roman" w:hAnsi="Times New Roman" w:cs="Times New Roman"/>
          <w:sz w:val="27"/>
          <w:szCs w:val="27"/>
        </w:rPr>
        <w:t>………..</w:t>
      </w:r>
      <w:r w:rsidRPr="00DD2B4C">
        <w:rPr>
          <w:rFonts w:ascii="Times New Roman" w:hAnsi="Times New Roman" w:cs="Times New Roman"/>
          <w:sz w:val="27"/>
          <w:szCs w:val="27"/>
        </w:rPr>
        <w:t>…9</w:t>
      </w:r>
    </w:p>
    <w:p w14:paraId="29601EB0" w14:textId="5C2BE455" w:rsidR="00EE01A8" w:rsidRPr="00DD2B4C" w:rsidRDefault="00DD2B4C" w:rsidP="00DD2B4C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>Руководство и контроль</w:t>
      </w:r>
      <w:r w:rsidR="00EE01A8" w:rsidRPr="00DD2B4C">
        <w:rPr>
          <w:rFonts w:ascii="Times New Roman" w:hAnsi="Times New Roman" w:cs="Times New Roman"/>
          <w:sz w:val="27"/>
          <w:szCs w:val="27"/>
        </w:rPr>
        <w:t>…………………………………………….……</w:t>
      </w:r>
      <w:r w:rsidRPr="00DD2B4C">
        <w:rPr>
          <w:rFonts w:ascii="Times New Roman" w:hAnsi="Times New Roman" w:cs="Times New Roman"/>
          <w:sz w:val="27"/>
          <w:szCs w:val="27"/>
        </w:rPr>
        <w:t>…</w:t>
      </w:r>
      <w:r>
        <w:rPr>
          <w:rFonts w:ascii="Times New Roman" w:hAnsi="Times New Roman" w:cs="Times New Roman"/>
          <w:sz w:val="27"/>
          <w:szCs w:val="27"/>
        </w:rPr>
        <w:t>………..</w:t>
      </w:r>
      <w:r w:rsidRPr="00DD2B4C">
        <w:rPr>
          <w:rFonts w:ascii="Times New Roman" w:hAnsi="Times New Roman" w:cs="Times New Roman"/>
          <w:sz w:val="27"/>
          <w:szCs w:val="27"/>
        </w:rPr>
        <w:t>…..9</w:t>
      </w:r>
    </w:p>
    <w:p w14:paraId="742AEEC2" w14:textId="1AE36C85" w:rsidR="00EE01A8" w:rsidRPr="00DD2B4C" w:rsidRDefault="00EE01A8" w:rsidP="00DD2B4C">
      <w:pPr>
        <w:spacing w:after="0" w:line="360" w:lineRule="auto"/>
        <w:ind w:left="142"/>
        <w:jc w:val="both"/>
        <w:rPr>
          <w:rFonts w:ascii="Times New Roman" w:hAnsi="Times New Roman" w:cs="Times New Roman"/>
          <w:sz w:val="27"/>
          <w:szCs w:val="27"/>
        </w:rPr>
      </w:pPr>
      <w:r w:rsidRPr="00DD2B4C">
        <w:rPr>
          <w:rFonts w:ascii="Times New Roman" w:hAnsi="Times New Roman" w:cs="Times New Roman"/>
          <w:sz w:val="27"/>
          <w:szCs w:val="27"/>
        </w:rPr>
        <w:t>Административно-хозяйственная работа…………………………………...</w:t>
      </w:r>
      <w:r w:rsidR="00DD2B4C">
        <w:rPr>
          <w:rFonts w:ascii="Times New Roman" w:hAnsi="Times New Roman" w:cs="Times New Roman"/>
          <w:sz w:val="27"/>
          <w:szCs w:val="27"/>
        </w:rPr>
        <w:t>............</w:t>
      </w:r>
      <w:r w:rsidR="00DD2B4C" w:rsidRPr="00DD2B4C">
        <w:rPr>
          <w:rFonts w:ascii="Times New Roman" w:hAnsi="Times New Roman" w:cs="Times New Roman"/>
          <w:sz w:val="27"/>
          <w:szCs w:val="27"/>
        </w:rPr>
        <w:t>..10</w:t>
      </w:r>
    </w:p>
    <w:p w14:paraId="3094D7D3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000BEFDC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6DEF2951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185E25DE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0F9F3675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0E1C5DD6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09DAB11F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1E2AC9C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1B7BBCB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2A5025D2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0A1A82C1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274FB464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1230D190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F0EF7F3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368B5827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13E0122D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B3793F1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06CC9092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63060B1C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2E4AD7CB" w14:textId="77777777" w:rsidR="00DD2B4C" w:rsidRDefault="00DD2B4C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65AD23B0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11AD3CB0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5330CBFC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C9C0C65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6AECECE3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6CCD960F" w14:textId="77777777" w:rsidR="00DD2B4C" w:rsidRDefault="00DD2B4C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2602A7C6" w14:textId="77777777" w:rsidR="00DD2B4C" w:rsidRDefault="00DD2B4C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EEB272D" w14:textId="77777777" w:rsidR="00DD2B4C" w:rsidRDefault="00DD2B4C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6528D37E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29D48C1D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3232CB02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105E095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31C42A5D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29526F95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E1CDE39" w14:textId="77777777" w:rsidR="00EE01A8" w:rsidRDefault="00EE01A8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</w:p>
    <w:p w14:paraId="4B68CD85" w14:textId="5A8F7F8B" w:rsidR="006E4C19" w:rsidRPr="003E0657" w:rsidRDefault="006E4C19" w:rsidP="006E4C1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  <w:lastRenderedPageBreak/>
        <w:t>ПЛАН</w:t>
      </w:r>
    </w:p>
    <w:p w14:paraId="0EA1552A" w14:textId="77777777" w:rsidR="006E4C19" w:rsidRPr="003E0657" w:rsidRDefault="006E4C19" w:rsidP="006E4C19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</w:pPr>
      <w:r w:rsidRPr="003E065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bdr w:val="none" w:sz="0" w:space="0" w:color="auto" w:frame="1"/>
          <w:lang w:eastAsia="ru-RU"/>
          <w14:ligatures w14:val="none"/>
        </w:rPr>
        <w:t xml:space="preserve">летней оздоровительной работы </w:t>
      </w:r>
    </w:p>
    <w:p w14:paraId="5E4CEAAC" w14:textId="77777777" w:rsidR="006E4C19" w:rsidRPr="003E0657" w:rsidRDefault="006E4C19" w:rsidP="006E4C19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 xml:space="preserve">муниципального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>бюджетного</w:t>
      </w:r>
      <w:r w:rsidRPr="003E065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 xml:space="preserve"> дошкольного образовательного учреждения</w:t>
      </w:r>
    </w:p>
    <w:p w14:paraId="47D3AE16" w14:textId="77777777" w:rsidR="006E4C19" w:rsidRPr="003E0657" w:rsidRDefault="006E4C19" w:rsidP="006E4C19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>«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>Детский сад общеразвивающего вида</w:t>
      </w:r>
      <w:r w:rsidRPr="003E065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 xml:space="preserve"> №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>16</w:t>
      </w:r>
      <w:r w:rsidRPr="003E065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  <w14:ligatures w14:val="none"/>
        </w:rPr>
        <w:t>» НМР РТ</w:t>
      </w:r>
    </w:p>
    <w:p w14:paraId="1ECA6786" w14:textId="77777777" w:rsidR="006E4C19" w:rsidRPr="003E0657" w:rsidRDefault="006E4C19" w:rsidP="006E4C1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5F237E0" w14:textId="56F28B92" w:rsidR="006E4C19" w:rsidRPr="003E0657" w:rsidRDefault="006E4C19" w:rsidP="006E4C19">
      <w:pPr>
        <w:spacing w:after="0" w:line="240" w:lineRule="auto"/>
        <w:ind w:firstLine="708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kern w:val="24"/>
          <w:sz w:val="24"/>
          <w:szCs w:val="24"/>
          <w:lang w:eastAsia="ru-RU"/>
          <w14:ligatures w14:val="none"/>
        </w:rPr>
        <w:t>Цель: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объединение усилий сотрудников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ДОУ и родителей (законных представителей) воспитанников по созданию условий, способствующих оздоровлению детского организма в летний период; эмоциональному, личностному, познавательному развитию ребёнка. </w:t>
      </w:r>
    </w:p>
    <w:p w14:paraId="48566F0E" w14:textId="77777777" w:rsidR="006E4C19" w:rsidRPr="003E0657" w:rsidRDefault="006E4C19" w:rsidP="006E4C19">
      <w:pPr>
        <w:spacing w:after="0" w:line="240" w:lineRule="auto"/>
        <w:ind w:firstLine="708"/>
        <w:jc w:val="both"/>
        <w:rPr>
          <w:rFonts w:ascii="Times New Roman" w:eastAsia="+mn-ea" w:hAnsi="Times New Roman" w:cs="Times New Roman"/>
          <w:b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kern w:val="24"/>
          <w:sz w:val="24"/>
          <w:szCs w:val="24"/>
          <w:lang w:eastAsia="ru-RU"/>
          <w14:ligatures w14:val="none"/>
        </w:rPr>
        <w:t xml:space="preserve">Задачи:  </w:t>
      </w:r>
    </w:p>
    <w:p w14:paraId="36EF4E65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1.Создать условия, обеспечивающие охрану жизни и здоровья детей, предупреждение заболеваемости и травматизма, укрепление здоровья детей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.</w:t>
      </w:r>
    </w:p>
    <w:p w14:paraId="159F3829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2. Формировать у воспитанников привычку к здоровому образу жизни и повседневной физической активности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.</w:t>
      </w:r>
    </w:p>
    <w:p w14:paraId="183A2A9B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3.Реализовать систему мероприятий, направленных на оздоровление и физическое воспитание детей в условиях летнего периода с учетом индивидуальных возможностей и состояния здоровья детей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.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0A812825" w14:textId="0D5A0162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4.Создать комфортные    условия   для   физического, социально-коммуникативного, познавательного, речевого, художественно-эстетического развития каждого ребенка. </w:t>
      </w:r>
    </w:p>
    <w:p w14:paraId="17EDD0E3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5. Создать оптимальные условия для адаптации вновь поступающих детей: </w:t>
      </w:r>
    </w:p>
    <w:p w14:paraId="197345D8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5.1. Обеспечивать атмосферу психологического комфорта; </w:t>
      </w:r>
    </w:p>
    <w:p w14:paraId="764B3DD7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5.2. Устанавливать гибкий режим пребывания каждого ребёнка с постепенным приобщением к режиму группы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.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3F906129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6.Реализовать систему мероприятий, направленную на нравственное воспитание детей, развитие любознательности и познавательной активности, формирование культурно-гигиенических и трудовых навыков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.</w:t>
      </w:r>
    </w:p>
    <w:p w14:paraId="20EC25B5" w14:textId="37B1B4BB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7. Способствовать активному вовлечению родителей в совместную деятельность с ребёнком в условиях семьи и  детского сада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.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1E6F52FE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8. Обеспечить реализацию комплексно - тематического плана работы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.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2FCFA3A1" w14:textId="77777777" w:rsidR="006E4C19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9. Осуществ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ить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  качественную    подготовку   ДОУ   к новому    учебному   году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: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4BC52AA9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-о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беспечить индивидуальную дифференцированную методическую помощь педагогам в подготовке к новому учебному году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;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660260B2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-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с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озда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ть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образовательные 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услови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я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в ДОУ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в соответствии с возрастом детей, их особенностями и реализуемой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ООП;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04447B90" w14:textId="77777777" w:rsidR="006E4C19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-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дополнить 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     развивающ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ую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   предметно-пространственн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ую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   сред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у в ДОУ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, обеспечивающую  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эффективность в реализации задач ООП ДОУ. 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5244F032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</w:p>
    <w:p w14:paraId="39BF8070" w14:textId="77777777" w:rsidR="006E4C19" w:rsidRPr="003E0657" w:rsidRDefault="006E4C19" w:rsidP="006E4C19">
      <w:pPr>
        <w:spacing w:after="0" w:line="240" w:lineRule="auto"/>
        <w:jc w:val="center"/>
        <w:rPr>
          <w:rFonts w:ascii="Times New Roman" w:eastAsia="+mn-ea" w:hAnsi="Times New Roman" w:cs="Times New Roman"/>
          <w:b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kern w:val="24"/>
          <w:sz w:val="24"/>
          <w:szCs w:val="24"/>
          <w:lang w:eastAsia="ru-RU"/>
          <w14:ligatures w14:val="none"/>
        </w:rPr>
        <w:t xml:space="preserve">Задачи по личностному развитию ребенка на летний период </w:t>
      </w:r>
    </w:p>
    <w:p w14:paraId="02AF0D1A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                              </w:t>
      </w:r>
    </w:p>
    <w:p w14:paraId="10964BB5" w14:textId="77777777" w:rsidR="006E4C19" w:rsidRPr="003E0657" w:rsidRDefault="006E4C19" w:rsidP="006E4C19">
      <w:pPr>
        <w:spacing w:after="0" w:line="240" w:lineRule="auto"/>
        <w:jc w:val="center"/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  <w:t>Социально-коммуникативное развитие</w:t>
      </w:r>
    </w:p>
    <w:p w14:paraId="70E30724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Ранний возраст: </w:t>
      </w:r>
    </w:p>
    <w:p w14:paraId="5095DD3F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Воспитание интереса, внимание и доброжелательное отношение к окружающим. </w:t>
      </w:r>
    </w:p>
    <w:p w14:paraId="2055ACC1" w14:textId="4273B582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Дошкольный возраст: </w:t>
      </w:r>
    </w:p>
    <w:p w14:paraId="11D12D0D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1.Развитие социальных эмоций и мотивов, способствующих налаживанию межличностных отношений. </w:t>
      </w:r>
    </w:p>
    <w:p w14:paraId="20BA0366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2. Воспитание этически ценных способов общения. </w:t>
      </w:r>
    </w:p>
    <w:p w14:paraId="1B2111F6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3. Развитие самосознания. </w:t>
      </w:r>
    </w:p>
    <w:p w14:paraId="5EBABCCB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4. Воспитание у ребенка уважения к себе. </w:t>
      </w:r>
    </w:p>
    <w:p w14:paraId="7EFF4DFA" w14:textId="77777777" w:rsidR="006E4C19" w:rsidRPr="003E0657" w:rsidRDefault="006E4C19" w:rsidP="006E4C19">
      <w:pPr>
        <w:spacing w:after="0" w:line="240" w:lineRule="auto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</w:p>
    <w:p w14:paraId="1EE0AD5C" w14:textId="44860BAC" w:rsidR="006E4C19" w:rsidRPr="00EE01A8" w:rsidRDefault="006E4C19" w:rsidP="00EE01A8">
      <w:pPr>
        <w:spacing w:after="0" w:line="240" w:lineRule="auto"/>
        <w:jc w:val="center"/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  <w:t>Познавательное развитие</w:t>
      </w:r>
    </w:p>
    <w:p w14:paraId="2C67700D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Ранний возраст: </w:t>
      </w:r>
    </w:p>
    <w:p w14:paraId="17425D18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1. Познание окружающего мира посредством представлений о природе и человеке (экологическое воспитание). </w:t>
      </w:r>
    </w:p>
    <w:p w14:paraId="67FA284D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2. Культура быта: развитие представлений об устройстве человеческого жилья и предметах домашнего обихода. </w:t>
      </w:r>
    </w:p>
    <w:p w14:paraId="02E8EFDD" w14:textId="1B837469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lastRenderedPageBreak/>
        <w:t xml:space="preserve">3. Конструирование: закрепление знаний о цвете, форме, пространственных характеристиках; продолжить формировать обобщенные представления о конструируемых объектах и  способах конструирования; развивать поисковую деятельность и экспериментирования. </w:t>
      </w:r>
    </w:p>
    <w:p w14:paraId="3D469540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Дошкольный возраст: </w:t>
      </w:r>
    </w:p>
    <w:p w14:paraId="57D89949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1.Природа и человек: продолжить развивать устойчивый интерес к живым и неживым объектам и явлениям, умение наблюдать, формировать элементарные представления о взаимосвязях и взаимодействии живых организмов со средой обитания, устанавливать причинно-следственные связи и представления о различных состояниях веществ и т.д. </w:t>
      </w:r>
    </w:p>
    <w:p w14:paraId="2B7D589E" w14:textId="4DC85D6F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2.Культура быта: обобщить представления о процессах производства и потребления продуктов питания, одежды, предметов домашнего хозяйства и др.; закрепить знания детей о действиях в различных чрезвычайных ситуациях 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в соответствии с 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программ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ой по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ОБЖ. </w:t>
      </w:r>
    </w:p>
    <w:p w14:paraId="02BD69BD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3.Элементарные историко-географические представления: продолжить приобщать детей к прошлому и настоящему своей культуры и явлениям других культур; воспитывать чувство любви к Родине и т.д. </w:t>
      </w:r>
    </w:p>
    <w:p w14:paraId="378E1DF3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4. Конструирование: развивать умение анализировать условия функционирования будущей конструкции; развитие поисковой деятельности; дальнейшее овладение способ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ами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конструирования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; поиск и использование в творческой деятельности различных материалов и средств4 обыгрывание созданных конструкций. </w:t>
      </w:r>
    </w:p>
    <w:p w14:paraId="621FC626" w14:textId="77777777" w:rsidR="006E4C19" w:rsidRPr="003E0657" w:rsidRDefault="006E4C19" w:rsidP="006E4C19">
      <w:pPr>
        <w:spacing w:after="0" w:line="240" w:lineRule="auto"/>
        <w:ind w:left="435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</w:p>
    <w:p w14:paraId="78018C99" w14:textId="77777777" w:rsidR="006E4C19" w:rsidRPr="003E0657" w:rsidRDefault="006E4C19" w:rsidP="006E4C19">
      <w:pPr>
        <w:spacing w:after="0" w:line="240" w:lineRule="auto"/>
        <w:ind w:left="435"/>
        <w:jc w:val="center"/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  <w:t>Речевое развитие</w:t>
      </w:r>
    </w:p>
    <w:p w14:paraId="6E7BBFE4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Ранний возраст: </w:t>
      </w:r>
    </w:p>
    <w:p w14:paraId="1C7D86D7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Развитие речи и речевое общение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, 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стимулировать проявление собственной речевой активности. </w:t>
      </w:r>
    </w:p>
    <w:p w14:paraId="16AAA712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Дошкольный возраст: </w:t>
      </w:r>
    </w:p>
    <w:p w14:paraId="2BD82386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Развитие речи и речевого общения: содействовать налаживанию диалогического общения детей в совместных играх и занятиях</w:t>
      </w:r>
      <w:r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, развивать коммуникативные способности.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 </w:t>
      </w:r>
    </w:p>
    <w:p w14:paraId="1DD7982F" w14:textId="77777777" w:rsidR="006E4C19" w:rsidRPr="003E0657" w:rsidRDefault="006E4C19" w:rsidP="006E4C19">
      <w:pPr>
        <w:spacing w:after="0" w:line="240" w:lineRule="auto"/>
        <w:ind w:left="435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</w:p>
    <w:p w14:paraId="72F60801" w14:textId="77777777" w:rsidR="006E4C19" w:rsidRPr="003E0657" w:rsidRDefault="006E4C19" w:rsidP="006E4C19">
      <w:pPr>
        <w:spacing w:after="0" w:line="240" w:lineRule="auto"/>
        <w:ind w:left="435"/>
        <w:jc w:val="center"/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  <w:t>Художественно-эстетическое развитие</w:t>
      </w:r>
    </w:p>
    <w:p w14:paraId="639E12C2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Ранний возраст: </w:t>
      </w:r>
    </w:p>
    <w:p w14:paraId="42429B2E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1.Художественная литература: развивать способность слушать литературные произведения различных жанров и тематике; принимать участие в рассказывании знакомых произведения; обогащать литературными образами игровую и другие виды деятельности. </w:t>
      </w:r>
    </w:p>
    <w:p w14:paraId="10481379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2. Изобразительное искусство: формировать умение экспериментировать и создавать простейшие изображения; побуждать к самостоятельной передаче образов предметов. </w:t>
      </w:r>
    </w:p>
    <w:p w14:paraId="381FC1AE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3.Музыка: развивать умение внимательно слушать музыкальные произведения, определять жанр; использовать музыкальные образы в разных видах деятельности и т.д. </w:t>
      </w:r>
    </w:p>
    <w:p w14:paraId="3555F6F2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 xml:space="preserve">Дошкольный возраст: </w:t>
      </w:r>
    </w:p>
    <w:p w14:paraId="3DEF675F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1.Художественная литература: продолжить приобщению детей к высокохудожественной литературе, формированию запаса художественных впечатлений, развитию выразительной речи и т.д. </w:t>
      </w:r>
    </w:p>
    <w:p w14:paraId="245D8FF7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2.Изобразительное искусство: продолжить развивать способность к изобразительной деятельности, воображение и творчество. </w:t>
      </w:r>
    </w:p>
    <w:p w14:paraId="3468B226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3. Художественно-декоративная деятельность: воспитывать эстетическое отношение к природному окружению и дизайну своего быта. </w:t>
      </w:r>
    </w:p>
    <w:p w14:paraId="2F873738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4. Продолжить   вводить ребенка в мир искусства, способствовать возникновению эмоционального отклика при восприятии произведений изобразительного искусства. </w:t>
      </w:r>
    </w:p>
    <w:p w14:paraId="715E29E5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 xml:space="preserve">5. Музыка: продолжить формировать запас музыкальных впечатлений, использовать их в разных видах деятельности. </w:t>
      </w:r>
    </w:p>
    <w:p w14:paraId="447A2C21" w14:textId="77777777" w:rsidR="006E4C19" w:rsidRPr="003E0657" w:rsidRDefault="006E4C19" w:rsidP="006E4C19">
      <w:pPr>
        <w:spacing w:after="0" w:line="240" w:lineRule="auto"/>
        <w:jc w:val="center"/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  <w14:ligatures w14:val="none"/>
        </w:rPr>
        <w:t>Физическое развитие</w:t>
      </w:r>
    </w:p>
    <w:p w14:paraId="1DFBC43C" w14:textId="77777777" w:rsidR="006E4C19" w:rsidRPr="003E0657" w:rsidRDefault="006E4C19" w:rsidP="006E4C19">
      <w:pPr>
        <w:spacing w:after="0" w:line="240" w:lineRule="auto"/>
        <w:ind w:left="435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</w:p>
    <w:p w14:paraId="5EA3E7E5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i/>
          <w:kern w:val="24"/>
          <w:sz w:val="24"/>
          <w:szCs w:val="24"/>
          <w:lang w:eastAsia="ru-RU"/>
          <w14:ligatures w14:val="none"/>
        </w:rPr>
        <w:t>Ранний и дошкольный возраст</w:t>
      </w: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:</w:t>
      </w:r>
    </w:p>
    <w:p w14:paraId="51041B93" w14:textId="77777777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t>1.Продолжить работу по укреплению здоровья; совершенствованию функциональных возможностей детского организма; развитию двигательных способностей и качества /ловкости, быстроты, силы, гибкости и др.</w:t>
      </w:r>
    </w:p>
    <w:p w14:paraId="25A2B903" w14:textId="26A8101C" w:rsidR="006E4C19" w:rsidRPr="003E0657" w:rsidRDefault="006E4C19" w:rsidP="006E4C19">
      <w:pPr>
        <w:spacing w:after="0" w:line="240" w:lineRule="auto"/>
        <w:jc w:val="both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  <w:r w:rsidRPr="003E0657"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  <w:lastRenderedPageBreak/>
        <w:t>2. Формировать потребность в ежедневной двигательной активности; продолжить знакомить детей    дошкольного возраста с доступными способами укрепления здоровья.</w:t>
      </w:r>
    </w:p>
    <w:p w14:paraId="37039F4E" w14:textId="77777777" w:rsidR="00EE01A8" w:rsidRPr="00EE01A8" w:rsidRDefault="00EE01A8" w:rsidP="00EE01A8">
      <w:pPr>
        <w:ind w:firstLine="360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EE01A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Утренняя гимнастика, физкультурные занятия проводятся на свежем воздухе.</w:t>
      </w:r>
    </w:p>
    <w:p w14:paraId="6EA05D10" w14:textId="77777777" w:rsidR="006E4C19" w:rsidRPr="00EE01A8" w:rsidRDefault="006E4C19" w:rsidP="006E4C19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4"/>
          <w:szCs w:val="24"/>
          <w:lang w:eastAsia="ru-RU"/>
          <w14:ligatures w14:val="none"/>
        </w:rPr>
      </w:pPr>
    </w:p>
    <w:p w14:paraId="2FC963D7" w14:textId="77777777" w:rsidR="00EE01A8" w:rsidRPr="00EE01A8" w:rsidRDefault="00EE01A8" w:rsidP="00EE01A8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EE01A8">
        <w:rPr>
          <w:rFonts w:ascii="Times New Roman" w:hAnsi="Times New Roman" w:cs="Times New Roman"/>
          <w:b/>
          <w:sz w:val="24"/>
          <w:szCs w:val="24"/>
        </w:rPr>
        <w:t>Формы работы по образовательным областям</w:t>
      </w:r>
      <w:r w:rsidRPr="00EE01A8">
        <w:rPr>
          <w:rFonts w:ascii="Times New Roman" w:hAnsi="Times New Roman" w:cs="Times New Roman"/>
          <w:sz w:val="24"/>
          <w:szCs w:val="24"/>
        </w:rPr>
        <w:t>:</w:t>
      </w:r>
    </w:p>
    <w:p w14:paraId="5C0800A0" w14:textId="77777777" w:rsidR="00EE01A8" w:rsidRPr="00EE01A8" w:rsidRDefault="00EE01A8" w:rsidP="00EE01A8">
      <w:pPr>
        <w:pStyle w:val="af1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E01A8">
        <w:rPr>
          <w:rFonts w:ascii="Times New Roman" w:hAnsi="Times New Roman"/>
          <w:sz w:val="24"/>
          <w:szCs w:val="24"/>
        </w:rPr>
        <w:t>познавательное развитие – экспериментальная, познавательно-исследовательская, проектная деятельность;</w:t>
      </w:r>
    </w:p>
    <w:p w14:paraId="3A0CEBF1" w14:textId="77777777" w:rsidR="00EE01A8" w:rsidRPr="00EE01A8" w:rsidRDefault="00EE01A8" w:rsidP="00EE01A8">
      <w:pPr>
        <w:pStyle w:val="af1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E01A8">
        <w:rPr>
          <w:rFonts w:ascii="Times New Roman" w:hAnsi="Times New Roman"/>
          <w:sz w:val="24"/>
          <w:szCs w:val="24"/>
        </w:rPr>
        <w:t>речевое развитие – беседы, дидактические игры, проектная деятельность, приобщение к художественной литературе;</w:t>
      </w:r>
    </w:p>
    <w:p w14:paraId="1CC45305" w14:textId="77777777" w:rsidR="00EE01A8" w:rsidRPr="00EE01A8" w:rsidRDefault="00EE01A8" w:rsidP="00EE01A8">
      <w:pPr>
        <w:pStyle w:val="af1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E01A8">
        <w:rPr>
          <w:rFonts w:ascii="Times New Roman" w:hAnsi="Times New Roman"/>
          <w:sz w:val="24"/>
          <w:szCs w:val="24"/>
        </w:rPr>
        <w:t>художественно-эстетическое развитие – выставки продуктивной деятельности, театрализованная деятельность, музыкально-художественная деятельность, конструктивно-модельная деятельность;</w:t>
      </w:r>
    </w:p>
    <w:p w14:paraId="32B1B1D2" w14:textId="77777777" w:rsidR="00EE01A8" w:rsidRPr="00EE01A8" w:rsidRDefault="00EE01A8" w:rsidP="00EE01A8">
      <w:pPr>
        <w:pStyle w:val="af1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E01A8">
        <w:rPr>
          <w:rFonts w:ascii="Times New Roman" w:hAnsi="Times New Roman"/>
          <w:sz w:val="24"/>
          <w:szCs w:val="24"/>
        </w:rPr>
        <w:t xml:space="preserve">социально-коммуникативное развитие – беседы нравственной и патриотической направленности, проектная деятельность, конкурсы, викторины; </w:t>
      </w:r>
    </w:p>
    <w:p w14:paraId="54F7D0F1" w14:textId="612CA509" w:rsidR="00EE01A8" w:rsidRPr="00EE01A8" w:rsidRDefault="00EE01A8" w:rsidP="00EE01A8">
      <w:pPr>
        <w:pStyle w:val="af1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E01A8">
        <w:rPr>
          <w:rFonts w:ascii="Times New Roman" w:hAnsi="Times New Roman"/>
          <w:sz w:val="24"/>
          <w:szCs w:val="24"/>
        </w:rPr>
        <w:t>физическое развитие – спортивные досуги и праздники, организация условий для двигательной активности, игр с водой, закаливающих процедур.</w:t>
      </w:r>
    </w:p>
    <w:p w14:paraId="1F3E3023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9706528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1AEDDD88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066F123D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B5AFD71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56C87917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4A008A6F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4DE0E783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52888D68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7E3FA20D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1D6E50A0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A0D3DDD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18145C0E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35D81C4E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4C7AE90C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4017781A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19810939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19D4D52C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399114A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2280B8C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1071031C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09B76145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416367DB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56A1C7EA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066415F5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63299345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0F54DC7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3B39AA49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61950D56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3C3F686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21928245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6681E62D" w14:textId="77777777" w:rsidR="00EE01A8" w:rsidRDefault="00EE01A8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</w:p>
    <w:p w14:paraId="5F0880C6" w14:textId="0C9C62AB" w:rsidR="00524F32" w:rsidRPr="005E684C" w:rsidRDefault="004C3B3B" w:rsidP="009D7E11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7"/>
          <w:szCs w:val="27"/>
          <w:lang w:eastAsia="ru-RU"/>
          <w14:ligatures w14:val="none"/>
        </w:rPr>
      </w:pPr>
      <w:r w:rsidRPr="005E68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lastRenderedPageBreak/>
        <w:t>ПЛАН</w:t>
      </w:r>
    </w:p>
    <w:p w14:paraId="64411D25" w14:textId="7954F03C" w:rsidR="00524F32" w:rsidRPr="005E684C" w:rsidRDefault="004C3B3B" w:rsidP="009D7E11">
      <w:pPr>
        <w:spacing w:after="0" w:line="240" w:lineRule="auto"/>
        <w:ind w:right="-31"/>
        <w:jc w:val="center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5E68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летней оздоровительной работы</w:t>
      </w:r>
      <w:r w:rsidR="005E684C" w:rsidRPr="005E68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на 202</w:t>
      </w:r>
      <w:r w:rsidR="006E4C1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6</w:t>
      </w:r>
      <w:r w:rsidR="005E684C" w:rsidRPr="005E684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 xml:space="preserve"> год</w:t>
      </w:r>
    </w:p>
    <w:p w14:paraId="1A54FFB7" w14:textId="77777777" w:rsidR="00524F32" w:rsidRDefault="00524F3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14:paraId="589B9E22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tbl>
      <w:tblPr>
        <w:tblpPr w:leftFromText="180" w:rightFromText="180" w:vertAnchor="text" w:tblpX="108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38"/>
        <w:gridCol w:w="1134"/>
        <w:gridCol w:w="2126"/>
      </w:tblGrid>
      <w:tr w:rsidR="00524F32" w14:paraId="29926EE2" w14:textId="77777777" w:rsidTr="00EE01A8">
        <w:tc>
          <w:tcPr>
            <w:tcW w:w="7338" w:type="dxa"/>
          </w:tcPr>
          <w:p w14:paraId="11E313AA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Мероприятия</w:t>
            </w:r>
          </w:p>
          <w:p w14:paraId="650E5EEF" w14:textId="77777777" w:rsidR="005E684C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34" w:type="dxa"/>
          </w:tcPr>
          <w:p w14:paraId="735CD5D5" w14:textId="47003B40" w:rsidR="00524F32" w:rsidRDefault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Даты</w:t>
            </w:r>
          </w:p>
        </w:tc>
        <w:tc>
          <w:tcPr>
            <w:tcW w:w="2126" w:type="dxa"/>
          </w:tcPr>
          <w:p w14:paraId="4B843281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Ответственный</w:t>
            </w:r>
          </w:p>
        </w:tc>
      </w:tr>
      <w:tr w:rsidR="00524F32" w14:paraId="57EE5335" w14:textId="77777777" w:rsidTr="00EE01A8">
        <w:tc>
          <w:tcPr>
            <w:tcW w:w="10598" w:type="dxa"/>
            <w:gridSpan w:val="3"/>
          </w:tcPr>
          <w:p w14:paraId="71B49CC8" w14:textId="77777777" w:rsidR="00524F32" w:rsidRDefault="004C3B3B">
            <w:pPr>
              <w:pStyle w:val="af1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+mn-ea" w:hAnsi="Times New Roman"/>
                <w:b/>
                <w:caps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/>
                <w:b/>
                <w:caps/>
                <w:kern w:val="24"/>
                <w:sz w:val="24"/>
                <w:szCs w:val="24"/>
                <w:lang w:eastAsia="ru-RU"/>
              </w:rPr>
              <w:t xml:space="preserve">Организационно-управленческая деятельность </w:t>
            </w:r>
          </w:p>
          <w:p w14:paraId="38EF85D7" w14:textId="77777777" w:rsidR="00524F32" w:rsidRDefault="00524F32">
            <w:pPr>
              <w:pStyle w:val="af1"/>
              <w:spacing w:after="0" w:line="240" w:lineRule="auto"/>
              <w:rPr>
                <w:rFonts w:ascii="Times New Roman" w:eastAsia="+mn-ea" w:hAnsi="Times New Roman"/>
                <w:b/>
                <w:caps/>
                <w:kern w:val="24"/>
                <w:sz w:val="24"/>
                <w:szCs w:val="24"/>
                <w:lang w:eastAsia="ru-RU"/>
              </w:rPr>
            </w:pPr>
          </w:p>
        </w:tc>
      </w:tr>
      <w:tr w:rsidR="00524F32" w14:paraId="60F69D93" w14:textId="77777777" w:rsidTr="00EE01A8">
        <w:tc>
          <w:tcPr>
            <w:tcW w:w="7338" w:type="dxa"/>
          </w:tcPr>
          <w:p w14:paraId="4259AEAF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 xml:space="preserve">Проведение инструктажа с  педагогами </w:t>
            </w:r>
          </w:p>
          <w:p w14:paraId="058F38A2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 профилактике детского травматизма;                                                  </w:t>
            </w:r>
          </w:p>
          <w:p w14:paraId="627C5626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охране жизни и здоровья детей в летний период;                                         </w:t>
            </w:r>
          </w:p>
          <w:p w14:paraId="5701CB97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 проведению массовых мероприятий;                                                    </w:t>
            </w:r>
          </w:p>
          <w:p w14:paraId="7AEC4D3F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 проведению спортивных занятий и подвижных игр, соревнований; </w:t>
            </w:r>
          </w:p>
          <w:p w14:paraId="565C7195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-обучение правилам оказания первой помощи </w:t>
            </w:r>
          </w:p>
        </w:tc>
        <w:tc>
          <w:tcPr>
            <w:tcW w:w="1134" w:type="dxa"/>
          </w:tcPr>
          <w:p w14:paraId="337E392C" w14:textId="649BF6D2" w:rsidR="00524F32" w:rsidRDefault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Июль</w:t>
            </w:r>
          </w:p>
        </w:tc>
        <w:tc>
          <w:tcPr>
            <w:tcW w:w="2126" w:type="dxa"/>
          </w:tcPr>
          <w:p w14:paraId="75E8043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</w:tc>
      </w:tr>
      <w:tr w:rsidR="00524F32" w14:paraId="75E75DBC" w14:textId="77777777" w:rsidTr="00EE01A8">
        <w:tc>
          <w:tcPr>
            <w:tcW w:w="7338" w:type="dxa"/>
          </w:tcPr>
          <w:p w14:paraId="58B31E87" w14:textId="2D3C1D2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Составление примерного режима дня на холодный период, примерного расписания проведения НОД, проекта годового плана к 202</w:t>
            </w:r>
            <w:r w:rsidR="006E4C19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-202</w:t>
            </w:r>
            <w:r w:rsidR="006E4C19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7</w:t>
            </w: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уч.г</w:t>
            </w:r>
            <w:proofErr w:type="spellEnd"/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1134" w:type="dxa"/>
          </w:tcPr>
          <w:p w14:paraId="6AA6F363" w14:textId="27194D5C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126" w:type="dxa"/>
          </w:tcPr>
          <w:p w14:paraId="5F450540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24F32" w14:paraId="17CC35E7" w14:textId="77777777" w:rsidTr="00EE01A8"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803EE4E" w14:textId="52AD579D" w:rsidR="00524F32" w:rsidRDefault="009D7E11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b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Подготовка к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r w:rsidR="00493BD5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установочному 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педагогическ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ому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совет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у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№ 1. Итоги летней оздоровительной работы. Обсуждение годового плана работы на 202</w:t>
            </w:r>
            <w:r w:rsidR="006E4C19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-202</w:t>
            </w:r>
            <w:r w:rsidR="006E4C19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  <w:r w:rsidR="004C3B3B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 xml:space="preserve"> учебный год. Внесение изменений в ООП ДОУ, утверждение локальных актов.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DA0DA9" w14:textId="214EE497" w:rsidR="00524F32" w:rsidRDefault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0355D86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2E97FCDB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24F32" w14:paraId="218DD06C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5BEA65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</w:p>
          <w:p w14:paraId="25E371B4" w14:textId="1E741E2A" w:rsidR="00524F32" w:rsidRPr="002754A0" w:rsidRDefault="009D7E11" w:rsidP="002754A0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2</w:t>
            </w:r>
            <w:r w:rsidR="004C3B3B"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.  Воспитательно-образовательная работа с воспитанниками доу</w:t>
            </w:r>
          </w:p>
        </w:tc>
      </w:tr>
      <w:tr w:rsidR="00524F32" w14:paraId="18A690AD" w14:textId="77777777" w:rsidTr="00EE01A8">
        <w:trPr>
          <w:trHeight w:val="529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8818464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Организация воспитательно - образовательной работы в соответствии с тематическим планированием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31DB99F8" w14:textId="3DD697BA" w:rsidR="00524F32" w:rsidRDefault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Ию</w:t>
            </w:r>
            <w:r w:rsidR="006E4C19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ь, август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5339A3D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7B0E74F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658C6AB3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9B64633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Регулярное проведение целевых прогулок и экскурсий по окрестностям детского сада                                                                             </w:t>
            </w:r>
          </w:p>
        </w:tc>
        <w:tc>
          <w:tcPr>
            <w:tcW w:w="1134" w:type="dxa"/>
            <w:vMerge/>
          </w:tcPr>
          <w:p w14:paraId="70AFEC37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50BB4E7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2D27A908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4D91C561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6E64A37" w14:textId="1ADF17F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Проведение развлечений и досуговых мероприятий с детьми в соответствии с тематическим планом и календарем праздников и событий                                                                                      </w:t>
            </w:r>
          </w:p>
        </w:tc>
        <w:tc>
          <w:tcPr>
            <w:tcW w:w="1134" w:type="dxa"/>
            <w:vMerge/>
          </w:tcPr>
          <w:p w14:paraId="5BB9FD1D" w14:textId="77777777" w:rsidR="00524F32" w:rsidRDefault="00524F32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A11EFF3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D2EF5A0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4436DFD2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6C4DF44D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 xml:space="preserve">Регулярная организация трудовой деятельности детей (в том числе ручного труда):     </w:t>
            </w:r>
          </w:p>
          <w:p w14:paraId="05A2148E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на участке,  </w:t>
            </w:r>
          </w:p>
          <w:p w14:paraId="35FB3253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в огороде; </w:t>
            </w:r>
          </w:p>
          <w:p w14:paraId="00C67079" w14:textId="1D6ED624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в центрах творчества с прир</w:t>
            </w:r>
            <w:r w:rsidR="00493BD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одным,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бросовым материалом, тканью, бумагой </w:t>
            </w:r>
          </w:p>
        </w:tc>
        <w:tc>
          <w:tcPr>
            <w:tcW w:w="1134" w:type="dxa"/>
            <w:vMerge/>
          </w:tcPr>
          <w:p w14:paraId="57D58F06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C03417F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3F474F0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32600D4F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83563D1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Организация игровой деятельности детей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:                                     </w:t>
            </w:r>
          </w:p>
          <w:p w14:paraId="03430B51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сюжетно-ролевые игры;                                                                        </w:t>
            </w:r>
          </w:p>
          <w:p w14:paraId="3E15D35B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театрализованные, драматизации; </w:t>
            </w:r>
          </w:p>
          <w:p w14:paraId="665A14FD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подвижные, малой подвижности; эстафеты, спортивные игры; </w:t>
            </w:r>
          </w:p>
          <w:p w14:paraId="28E410F8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дидактические игры; </w:t>
            </w:r>
          </w:p>
          <w:p w14:paraId="506BB284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народные, хороводные, музыкальные; </w:t>
            </w:r>
          </w:p>
          <w:p w14:paraId="4EAC432D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 песком, водой, ветром; </w:t>
            </w:r>
          </w:p>
          <w:p w14:paraId="4199EB4A" w14:textId="77777777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игровые ситуации по ПДД, пожарной безопасности </w:t>
            </w:r>
          </w:p>
        </w:tc>
        <w:tc>
          <w:tcPr>
            <w:tcW w:w="1134" w:type="dxa"/>
            <w:vMerge/>
          </w:tcPr>
          <w:p w14:paraId="48E45CD6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A1C1CFF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439125B3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71AC7BB8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9EB5BE7" w14:textId="77777777" w:rsidR="00524F32" w:rsidRDefault="004C3B3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Организация физкультурно-оздоровительной работы с детьми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:                   </w:t>
            </w:r>
          </w:p>
          <w:p w14:paraId="2EB71665" w14:textId="12873515" w:rsidR="00524F32" w:rsidRDefault="004C3B3B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проведение спортивных игр, упражнений (городки, бадминтон, футбол, волейбол и др.); спортивных </w:t>
            </w:r>
            <w:r w:rsidR="00493BD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развлечений и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досугов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40E2E134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AE670CA" w14:textId="77777777" w:rsidR="00524F32" w:rsidRDefault="00524F32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5581DA9C" w14:textId="77777777" w:rsidR="00524F32" w:rsidRDefault="004C3B3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524F32" w14:paraId="58E56E9C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75A453D" w14:textId="77777777" w:rsidR="00493BD5" w:rsidRDefault="00493BD5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</w:p>
          <w:p w14:paraId="01133503" w14:textId="6F04F4CA" w:rsidR="00524F32" w:rsidRDefault="004C3B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Выставки</w:t>
            </w:r>
            <w:r w:rsidR="001923A4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творческой деятельности</w:t>
            </w:r>
            <w:r w:rsidR="00694179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 xml:space="preserve"> детей</w:t>
            </w:r>
          </w:p>
        </w:tc>
      </w:tr>
      <w:tr w:rsidR="005E684C" w14:paraId="6A413DB0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5258164" w14:textId="659E10A0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Выставка рисунков «</w:t>
            </w:r>
            <w:r w:rsidR="006E4C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Моя семья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AE1C05C" w14:textId="5CA92B8D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  <w:r w:rsidR="006E4C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.06</w:t>
            </w:r>
          </w:p>
        </w:tc>
        <w:tc>
          <w:tcPr>
            <w:tcW w:w="2126" w:type="dxa"/>
          </w:tcPr>
          <w:p w14:paraId="58275281" w14:textId="77777777" w:rsidR="005E684C" w:rsidRDefault="005E684C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  <w:p w14:paraId="619D4A88" w14:textId="6F4A5F77" w:rsidR="005E684C" w:rsidRDefault="005E684C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638FC5B5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FB7DD94" w14:textId="12CFD5CA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 xml:space="preserve">Выставка поделок из живых цветов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BBC2766" w14:textId="0D2D11BF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30.07</w:t>
            </w:r>
          </w:p>
        </w:tc>
        <w:tc>
          <w:tcPr>
            <w:tcW w:w="2126" w:type="dxa"/>
          </w:tcPr>
          <w:p w14:paraId="2C349F98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1C40231D" w14:textId="11C49D0C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6E4C19" w14:paraId="294CA8E8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B40E942" w14:textId="225D3FC9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Выставка рисунков «Я люблю лето»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4417C37" w14:textId="69E144CE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03.08 </w:t>
            </w:r>
          </w:p>
        </w:tc>
        <w:tc>
          <w:tcPr>
            <w:tcW w:w="2126" w:type="dxa"/>
          </w:tcPr>
          <w:p w14:paraId="3F4731C2" w14:textId="65D2D9AC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Хайрутдинова Р.Р.</w:t>
            </w:r>
          </w:p>
        </w:tc>
      </w:tr>
      <w:tr w:rsidR="006E4C19" w14:paraId="7731112C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D38C372" w14:textId="07D114BD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гостях у Светофора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5AEC355" w14:textId="7B1549E8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05.08</w:t>
            </w:r>
          </w:p>
        </w:tc>
        <w:tc>
          <w:tcPr>
            <w:tcW w:w="2126" w:type="dxa"/>
          </w:tcPr>
          <w:p w14:paraId="7AC152C5" w14:textId="0BE7C096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Артемьева Э.Н.</w:t>
            </w:r>
          </w:p>
          <w:p w14:paraId="5C886254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144A1F3A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764FE88" w14:textId="7C67CED0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Конкурс песочных замков и городков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8593D5" w14:textId="19E73978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06.08</w:t>
            </w:r>
          </w:p>
        </w:tc>
        <w:tc>
          <w:tcPr>
            <w:tcW w:w="2126" w:type="dxa"/>
          </w:tcPr>
          <w:p w14:paraId="0784FF7D" w14:textId="4F31B9B6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5E684C" w14:paraId="056B0E91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AFEB336" w14:textId="735DE9B2" w:rsidR="005E684C" w:rsidRDefault="006E4C19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</w:t>
            </w:r>
            <w:r w:rsidR="005E684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Я б в строители пошел»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2DF10A" w14:textId="1062236C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08.08</w:t>
            </w:r>
          </w:p>
        </w:tc>
        <w:tc>
          <w:tcPr>
            <w:tcW w:w="2126" w:type="dxa"/>
          </w:tcPr>
          <w:p w14:paraId="7584DEFA" w14:textId="45D7AFEC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</w:tc>
      </w:tr>
      <w:tr w:rsidR="005E684C" w14:paraId="281F3EB6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B893BA5" w14:textId="3967EC48" w:rsidR="005E684C" w:rsidRDefault="005E684C" w:rsidP="005E684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Медовый спас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C1F5E4" w14:textId="62E05F05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14.08</w:t>
            </w:r>
          </w:p>
        </w:tc>
        <w:tc>
          <w:tcPr>
            <w:tcW w:w="2126" w:type="dxa"/>
          </w:tcPr>
          <w:p w14:paraId="0E031A93" w14:textId="3E76F036" w:rsidR="005E684C" w:rsidRDefault="005E684C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</w:tc>
      </w:tr>
      <w:tr w:rsidR="001923A4" w14:paraId="77A81D19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DA1DD23" w14:textId="502ACD57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Яблочный спас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5AD647A" w14:textId="15146E81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19.08</w:t>
            </w:r>
          </w:p>
        </w:tc>
        <w:tc>
          <w:tcPr>
            <w:tcW w:w="2126" w:type="dxa"/>
          </w:tcPr>
          <w:p w14:paraId="77F47136" w14:textId="57026899" w:rsidR="001923A4" w:rsidRDefault="006E4C19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Е.С.</w:t>
            </w:r>
          </w:p>
        </w:tc>
      </w:tr>
      <w:tr w:rsidR="001923A4" w14:paraId="0248822C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1D56491" w14:textId="4BE013EB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государственного флага РФ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27FE571" w14:textId="4CBCAE1D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  <w:r w:rsidR="006E4C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.08</w:t>
            </w:r>
          </w:p>
        </w:tc>
        <w:tc>
          <w:tcPr>
            <w:tcW w:w="2126" w:type="dxa"/>
          </w:tcPr>
          <w:p w14:paraId="5F921550" w14:textId="2F54ACF3" w:rsidR="001923A4" w:rsidRDefault="006E4C19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1923A4" w14:paraId="16F6370D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1D45390" w14:textId="6CB29A30" w:rsidR="001923A4" w:rsidRDefault="001923A4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Моя Республика - Татарстан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9968246" w14:textId="4900AFDF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  <w:r w:rsidR="006E4C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.08</w:t>
            </w:r>
          </w:p>
        </w:tc>
        <w:tc>
          <w:tcPr>
            <w:tcW w:w="2126" w:type="dxa"/>
          </w:tcPr>
          <w:p w14:paraId="761CFF8D" w14:textId="77777777" w:rsidR="006E4C19" w:rsidRDefault="006E4C19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3E106B6E" w14:textId="3C286E51" w:rsidR="005E684C" w:rsidRDefault="006E4C19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1923A4" w14:paraId="6BEFC03C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0377E2A" w14:textId="73CFE5A0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Ф</w:t>
            </w:r>
            <w:r w:rsidRPr="001923A4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отовыставка</w:t>
            </w:r>
          </w:p>
        </w:tc>
      </w:tr>
      <w:tr w:rsidR="001923A4" w14:paraId="1F47837D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876ACB2" w14:textId="52194168" w:rsidR="001923A4" w:rsidRDefault="006E4C19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«Моя семья»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BCC0247" w14:textId="463727C5" w:rsidR="001923A4" w:rsidRDefault="001923A4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</w:t>
            </w:r>
            <w:r w:rsidR="006E4C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.06</w:t>
            </w:r>
          </w:p>
        </w:tc>
        <w:tc>
          <w:tcPr>
            <w:tcW w:w="2126" w:type="dxa"/>
          </w:tcPr>
          <w:p w14:paraId="3C8040EC" w14:textId="63070A8B" w:rsidR="001923A4" w:rsidRDefault="006E4C19" w:rsidP="005E684C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Воспитатели групп</w:t>
            </w:r>
          </w:p>
        </w:tc>
      </w:tr>
      <w:tr w:rsidR="001923A4" w14:paraId="3C798759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4A6CF20" w14:textId="2A1429EF" w:rsidR="001923A4" w:rsidRDefault="00694179" w:rsidP="001923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строителя</w:t>
            </w:r>
            <w:r w:rsidR="006E4C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в детском саду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64AB36" w14:textId="34789C22" w:rsidR="001923A4" w:rsidRDefault="00694179" w:rsidP="001923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08.08</w:t>
            </w:r>
          </w:p>
        </w:tc>
        <w:tc>
          <w:tcPr>
            <w:tcW w:w="2126" w:type="dxa"/>
          </w:tcPr>
          <w:p w14:paraId="4708ED04" w14:textId="010938F1" w:rsidR="001923A4" w:rsidRDefault="006E4C19" w:rsidP="001923A4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</w:tc>
      </w:tr>
      <w:tr w:rsidR="006E4C19" w14:paraId="094F7FC4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6C7B4A6" w14:textId="71458013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«Я люблю свой Татарстан»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6A1F0A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</w:tcPr>
          <w:p w14:paraId="6035C18F" w14:textId="20B7B1A4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6E4C19" w14:paraId="2662FD9B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BB413A8" w14:textId="1158F176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Праздники, развлечения</w:t>
            </w:r>
          </w:p>
        </w:tc>
      </w:tr>
      <w:tr w:rsidR="006E4C19" w14:paraId="481DE63F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EA7FA87" w14:textId="72B8E775" w:rsidR="006E4C19" w:rsidRDefault="00FF7C85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День верности и любви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D42D101" w14:textId="0D362F15" w:rsidR="006E4C19" w:rsidRDefault="00FF7C85" w:rsidP="006E4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06</w:t>
            </w:r>
            <w:r w:rsidR="006E4C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758E38A" w14:textId="53CE8BAD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Воспитатели групп</w:t>
            </w:r>
          </w:p>
        </w:tc>
      </w:tr>
      <w:tr w:rsidR="00FF7C85" w14:paraId="45D7CD4F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C111FC2" w14:textId="04602925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Праздник летних цветов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7FC23C6" w14:textId="57D43E20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28.07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EF55C04" w14:textId="073A7A7E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 w:rsidRPr="005010F2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Воспитатели групп</w:t>
            </w:r>
          </w:p>
        </w:tc>
      </w:tr>
      <w:tr w:rsidR="00FF7C85" w14:paraId="7778F7E3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17CA37D" w14:textId="781729E9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Спортивный праздник «В гостях у Светофора»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598AD3B" w14:textId="27130AA9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05.08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D3A7A76" w14:textId="6979E4B3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 w:rsidRPr="005010F2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Воспитатели групп</w:t>
            </w:r>
          </w:p>
        </w:tc>
      </w:tr>
      <w:tr w:rsidR="00FF7C85" w14:paraId="38E31F57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FF5F38F" w14:textId="7C086453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Праздник ко Дню строителя «Я б в строители пошел»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8D7636" w14:textId="60F2B147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07.08</w:t>
            </w:r>
          </w:p>
        </w:tc>
        <w:tc>
          <w:tcPr>
            <w:tcW w:w="2126" w:type="dxa"/>
          </w:tcPr>
          <w:p w14:paraId="02FCD77A" w14:textId="028D3B23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FF7C85" w14:paraId="7069A975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32B7D3D" w14:textId="2E452BDA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Развлечение «Медовый спас»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6702FC7" w14:textId="36AEC278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14.08</w:t>
            </w:r>
          </w:p>
        </w:tc>
        <w:tc>
          <w:tcPr>
            <w:tcW w:w="2126" w:type="dxa"/>
          </w:tcPr>
          <w:p w14:paraId="08E5BBFE" w14:textId="696755A6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</w:tc>
      </w:tr>
      <w:tr w:rsidR="00FF7C85" w14:paraId="216FFEE2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1572F8C" w14:textId="77609E00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Развлечение «Яблочный спас»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8C7DA5D" w14:textId="0D3C32F4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19.08</w:t>
            </w:r>
          </w:p>
        </w:tc>
        <w:tc>
          <w:tcPr>
            <w:tcW w:w="2126" w:type="dxa"/>
          </w:tcPr>
          <w:p w14:paraId="1610E6B9" w14:textId="597B8199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Е.С.</w:t>
            </w:r>
          </w:p>
        </w:tc>
      </w:tr>
      <w:tr w:rsidR="00FF7C85" w14:paraId="755CB0AE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F721027" w14:textId="18AE2106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Развлечение «День государственного флага РФ»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E27172" w14:textId="75EFB3FF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21.08</w:t>
            </w:r>
          </w:p>
        </w:tc>
        <w:tc>
          <w:tcPr>
            <w:tcW w:w="2126" w:type="dxa"/>
          </w:tcPr>
          <w:p w14:paraId="0B2714FC" w14:textId="07D946FC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FF7C85" w14:paraId="73015BDB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B1126BE" w14:textId="1E2AF300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Видеопоздравление «Моя Республика – Татарстан»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081851" w14:textId="46082C37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26.08</w:t>
            </w:r>
          </w:p>
        </w:tc>
        <w:tc>
          <w:tcPr>
            <w:tcW w:w="2126" w:type="dxa"/>
          </w:tcPr>
          <w:p w14:paraId="42950B6D" w14:textId="77777777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5D99DEB3" w14:textId="6AE43F71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FF7C85" w14:paraId="3DC2262C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8347EDC" w14:textId="5D0F11B7" w:rsidR="00FF7C85" w:rsidRDefault="00FF7C85" w:rsidP="00FF7C8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Тематические дни по плану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F3AADD" w14:textId="77777777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</w:tcPr>
          <w:p w14:paraId="4EEEE488" w14:textId="639AF8E6" w:rsidR="00FF7C85" w:rsidRDefault="00FF7C85" w:rsidP="00FF7C85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Воспитатели </w:t>
            </w:r>
          </w:p>
        </w:tc>
      </w:tr>
      <w:tr w:rsidR="006E4C19" w14:paraId="0DA0C743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858DBDE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 xml:space="preserve"> </w:t>
            </w:r>
          </w:p>
          <w:p w14:paraId="0D158520" w14:textId="66602B23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3.  Методическая работа</w:t>
            </w:r>
          </w:p>
        </w:tc>
      </w:tr>
      <w:tr w:rsidR="006E4C19" w14:paraId="01D8714F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94D3BC4" w14:textId="4B4B898A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Консультация для воспитателей групп №№ 1,</w:t>
            </w:r>
            <w:r w:rsidR="00FF7C8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2 «Условия для успешной адаптации детей к детскому сада. Ведение документации по адаптации»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42FA8BF2" w14:textId="0E96D260" w:rsidR="006E4C19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Июль</w:t>
            </w:r>
            <w:r w:rsidR="006E4C19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8A29FC8" w14:textId="28F1A354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6E4C19" w14:paraId="1FA89575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677F9945" w14:textId="756AC5B3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Мастер-класс «Как красиво сложить бумажную </w:t>
            </w:r>
            <w:r w:rsidR="00FF7C8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салфетку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1134" w:type="dxa"/>
            <w:vMerge/>
          </w:tcPr>
          <w:p w14:paraId="2527E767" w14:textId="0E6720E5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6E52427" w14:textId="77F08C8A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</w:tc>
      </w:tr>
      <w:tr w:rsidR="006E4C19" w14:paraId="4EB39A5A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17A6034" w14:textId="64513623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Семинар-практикум «Реализация образовательной программы по ранней профориентации «Город мастеров»»</w:t>
            </w:r>
          </w:p>
        </w:tc>
        <w:tc>
          <w:tcPr>
            <w:tcW w:w="1134" w:type="dxa"/>
            <w:vMerge/>
          </w:tcPr>
          <w:p w14:paraId="6EC9754B" w14:textId="2565A2B9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287617B" w14:textId="3CACD229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6E4C19" w14:paraId="0477C61A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6491CD7F" w14:textId="0A9B20DC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учебных планов к новому учебному году</w:t>
            </w:r>
          </w:p>
        </w:tc>
        <w:tc>
          <w:tcPr>
            <w:tcW w:w="1134" w:type="dxa"/>
            <w:vMerge/>
          </w:tcPr>
          <w:p w14:paraId="48857460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2CE6EA7" w14:textId="07864572" w:rsidR="006E4C19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6E4C19" w14:paraId="4F6A9FEB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B355379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Подготовка к педсовету № 1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7D02E90" w14:textId="47204928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C5E7991" w14:textId="4D0737B9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6E4C19" w14:paraId="7092AA21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86407F9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Педагогические часы</w:t>
            </w:r>
          </w:p>
        </w:tc>
      </w:tr>
      <w:tr w:rsidR="006E4C19" w14:paraId="37C0FB82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595A98D" w14:textId="7C485150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«Организация предметно-развивающей среды в соответствии с ООП ДОУ»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9965FEA" w14:textId="1472CD54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FF7C8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ь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1134F5A8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6E4C19" w14:paraId="3F27180D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153C6CF" w14:textId="771158A6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номенклатуры дел, образцов документации. «Нормативная документация воспитателя детского сада. Перечень и требования к заполнению»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5FEABEB" w14:textId="6762FF93" w:rsidR="006E4C19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  <w:r w:rsidR="006E4C19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</w:p>
        </w:tc>
        <w:tc>
          <w:tcPr>
            <w:tcW w:w="2126" w:type="dxa"/>
            <w:vMerge/>
          </w:tcPr>
          <w:p w14:paraId="26164378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14AB69F4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9D2932C" w14:textId="24132D41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Подготовка к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педчасу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«Особенности календарного планирования 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>воспитательно-образовательной работы»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64E0C3" w14:textId="149B925A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 xml:space="preserve">Август 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7F0F9A9D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6E6244F1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F0C854B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>Работы творческой группы</w:t>
            </w:r>
          </w:p>
        </w:tc>
      </w:tr>
      <w:tr w:rsidR="006E4C19" w14:paraId="3DE7FC7E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AFBC251" w14:textId="2DEA0C8F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Подготовка сценария </w:t>
            </w:r>
            <w:r w:rsidR="00FF7C8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«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День </w:t>
            </w:r>
            <w:r w:rsidR="00FF7C85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семьи»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75A8581" w14:textId="53F836B1" w:rsidR="006E4C19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01</w:t>
            </w:r>
            <w:r w:rsidR="006E4C19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.0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08AC6856" w14:textId="77777777" w:rsidR="00FF7C85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Исаева И.Г., </w:t>
            </w:r>
          </w:p>
          <w:p w14:paraId="365026A2" w14:textId="23B24276" w:rsidR="006E4C19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26C064CE" w14:textId="46BB5118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6E4C19" w14:paraId="0BAEBBC6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763FAC71" w14:textId="5E71C368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сценария ко Дню строителя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C75813" w14:textId="7CF78A0C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01.08</w:t>
            </w:r>
          </w:p>
        </w:tc>
        <w:tc>
          <w:tcPr>
            <w:tcW w:w="2126" w:type="dxa"/>
            <w:vMerge/>
          </w:tcPr>
          <w:p w14:paraId="118A8F78" w14:textId="60A3A2C8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74B1B1E2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740E383A" w14:textId="125512E2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сценария ко Дню знаний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08FF963" w14:textId="440BDA11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20.08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0E5F2F99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2031DAD0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DC66C33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Работы методического совета</w:t>
            </w:r>
          </w:p>
        </w:tc>
      </w:tr>
      <w:tr w:rsidR="00FF7C85" w14:paraId="72A561E4" w14:textId="77777777" w:rsidTr="00EE01A8">
        <w:trPr>
          <w:trHeight w:val="1656"/>
        </w:trPr>
        <w:tc>
          <w:tcPr>
            <w:tcW w:w="7338" w:type="dxa"/>
            <w:tcBorders>
              <w:top w:val="single" w:sz="4" w:space="0" w:color="auto"/>
            </w:tcBorders>
          </w:tcPr>
          <w:p w14:paraId="33A421D3" w14:textId="79605130" w:rsidR="00FF7C85" w:rsidRDefault="00FF7C85" w:rsidP="00BA1038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Редакция перспективных планов занятий НОД И СОД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3AB26156" w14:textId="0444ADD7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Июль Август 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BB58E36" w14:textId="3A8FF76D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Зяблова Ж.В.</w:t>
            </w:r>
          </w:p>
          <w:p w14:paraId="53E26137" w14:textId="65ED88E8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Артемьева Э.Н.</w:t>
            </w:r>
          </w:p>
          <w:p w14:paraId="2F1DB085" w14:textId="46D94366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Хайрутдинова Р.Р.</w:t>
            </w:r>
          </w:p>
          <w:p w14:paraId="21099E62" w14:textId="7443478A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25DF57F1" w14:textId="756F907E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  <w:p w14:paraId="2F71BF78" w14:textId="2C0F59CC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Биряльцева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Н.Ф.</w:t>
            </w:r>
          </w:p>
          <w:p w14:paraId="4590FE96" w14:textId="77777777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Охотникова С.П.</w:t>
            </w:r>
          </w:p>
          <w:p w14:paraId="05696391" w14:textId="77777777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  <w:p w14:paraId="090DD4B2" w14:textId="43DCE347" w:rsidR="00FF7C85" w:rsidRDefault="00FF7C85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6E4C19" w14:paraId="72955D8B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7F98DADF" w14:textId="056C3146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Корректирова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программы по ранней профориентации детей дошкольного возраста в сфере строительных профессий «Город мастеров». </w:t>
            </w:r>
          </w:p>
        </w:tc>
        <w:tc>
          <w:tcPr>
            <w:tcW w:w="1134" w:type="dxa"/>
            <w:vMerge/>
          </w:tcPr>
          <w:p w14:paraId="2611980C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A90B505" w14:textId="2C4D6AF3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Морозова М.Н.</w:t>
            </w:r>
          </w:p>
          <w:p w14:paraId="1243CA45" w14:textId="54D966BE" w:rsidR="00E3212B" w:rsidRDefault="00E3212B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Хайрутдинова Р.Р.</w:t>
            </w:r>
          </w:p>
          <w:p w14:paraId="78A87B76" w14:textId="1C377674" w:rsidR="006E4C19" w:rsidRDefault="006E4C19" w:rsidP="00E3212B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2D75BF87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67328B1D" w14:textId="73718674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Разработка положения конкурса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Всероссийского конкурса по ранней профориентации для детей дошкольного возраста «Город мастеров</w:t>
            </w:r>
            <w:r w:rsidR="00E3212B">
              <w:rPr>
                <w:rFonts w:ascii="Times New Roman" w:hAnsi="Times New Roman" w:cs="Times New Roman"/>
                <w:sz w:val="24"/>
                <w:szCs w:val="24"/>
              </w:rPr>
              <w:t xml:space="preserve"> -2026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vMerge/>
          </w:tcPr>
          <w:p w14:paraId="190FCDDA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46D40F9D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5067CB2F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003FDFB4" w14:textId="25C4EEAC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646465F1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9416E4C" w14:textId="377D76CF" w:rsidR="006E4C19" w:rsidRPr="00E3212B" w:rsidRDefault="006E4C19" w:rsidP="006E4C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Разработка 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положения </w:t>
            </w:r>
            <w:r w:rsidR="00E3212B">
              <w:rPr>
                <w:rFonts w:ascii="Times New Roman" w:hAnsi="Times New Roman" w:cs="Times New Roman"/>
                <w:sz w:val="24"/>
                <w:szCs w:val="24"/>
              </w:rPr>
              <w:t>Всероссийского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педагогов </w:t>
            </w:r>
            <w:r w:rsidRPr="00E3212B">
              <w:rPr>
                <w:rFonts w:ascii="Times New Roman" w:hAnsi="Times New Roman" w:cs="Times New Roman"/>
                <w:sz w:val="24"/>
                <w:szCs w:val="24"/>
              </w:rPr>
              <w:t>дошкольных образовательных организаций</w:t>
            </w:r>
            <w:r w:rsidR="00E32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212B" w:rsidRPr="00E3212B">
              <w:rPr>
                <w:rFonts w:ascii="Times New Roman" w:hAnsi="Times New Roman"/>
                <w:sz w:val="24"/>
                <w:szCs w:val="24"/>
              </w:rPr>
              <w:t>«Ярмарка педагогических идей – 2026» по теме «Педагогические идеи по профориентации детей дошкольного возраста»</w:t>
            </w:r>
          </w:p>
        </w:tc>
        <w:tc>
          <w:tcPr>
            <w:tcW w:w="1134" w:type="dxa"/>
            <w:vMerge/>
          </w:tcPr>
          <w:p w14:paraId="7E3109B6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5C1673C6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5EA1B0E1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F6E9E0A" w14:textId="66EF3C65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Создание презентационного материал к межрегиональному Чемпионату «Юный мастер»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31B1C445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5670BBA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2AE0266C" w14:textId="7063880B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Хайрутдинова Р.Р.</w:t>
            </w:r>
          </w:p>
          <w:p w14:paraId="0BC34E5B" w14:textId="03502451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Васильева Е.С.</w:t>
            </w:r>
          </w:p>
        </w:tc>
      </w:tr>
      <w:tr w:rsidR="006E4C19" w14:paraId="7FB6234B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8F121A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 xml:space="preserve">Методическая работа педагогов-специалистов </w:t>
            </w:r>
          </w:p>
        </w:tc>
      </w:tr>
      <w:tr w:rsidR="006E4C19" w14:paraId="2EFE641B" w14:textId="77777777" w:rsidTr="00EE01A8">
        <w:trPr>
          <w:trHeight w:val="414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974E8C3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Составление годового плана работы на учебный год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51245B2" w14:textId="65F38F63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ь 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0908BB19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 Исаева И.Г. </w:t>
            </w: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6E4C19" w14:paraId="4CCB7FD0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94688EE" w14:textId="0C330C72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Составление циклограммы рабочего времени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1FFE46E" w14:textId="1F5E5ADD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30EB453A" w14:textId="479F3234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1A01F7DD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70533839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Составление перспективных планов физкультурных занятий, подвижных игр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43A0C96F" w14:textId="7C9593DE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A5C825E" w14:textId="59138F4D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6E4C19" w14:paraId="1BEEA7B1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88E971A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Составление перспективных планов занятий по музыкальному воспитанию </w:t>
            </w:r>
          </w:p>
        </w:tc>
        <w:tc>
          <w:tcPr>
            <w:tcW w:w="1134" w:type="dxa"/>
            <w:vMerge/>
          </w:tcPr>
          <w:p w14:paraId="714794A9" w14:textId="44A70065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ECA8F77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6E4C19" w14:paraId="687ED1A6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DA3F483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Составление перспективных планов по обучению татарскому языку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05E81CCF" w14:textId="38BF388C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DBAF611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6E4C19" w14:paraId="311EB01E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3DC796" w14:textId="6287735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b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Творческая мастерская педагогов</w:t>
            </w:r>
          </w:p>
        </w:tc>
      </w:tr>
      <w:tr w:rsidR="006E4C19" w14:paraId="5D2F908D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B3B1539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Изготовление дидактических игр по музыкальному воспитанию. Оформление картотеки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64AA0ED6" w14:textId="374D4229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EFA8E3D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Исаева И.Г.</w:t>
            </w:r>
          </w:p>
        </w:tc>
      </w:tr>
      <w:tr w:rsidR="006E4C19" w14:paraId="28B7F34F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4C95BA0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Систематизация  дидактических игр. Оформление картотеки</w:t>
            </w:r>
          </w:p>
        </w:tc>
        <w:tc>
          <w:tcPr>
            <w:tcW w:w="1134" w:type="dxa"/>
            <w:vMerge/>
          </w:tcPr>
          <w:p w14:paraId="3BCCB9E7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7D16FBA" w14:textId="3A2AF97D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Ильдерханова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Э.Р.</w:t>
            </w:r>
          </w:p>
        </w:tc>
      </w:tr>
      <w:tr w:rsidR="006E4C19" w14:paraId="58BADACE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3FDF524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Изготовление спортивного оборудования для физкультурного зала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30B23EF2" w14:textId="42623601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1258DB9" w14:textId="3303BB4D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proofErr w:type="spell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Мусатаева</w:t>
            </w:r>
            <w:proofErr w:type="spell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И.В.</w:t>
            </w:r>
          </w:p>
        </w:tc>
      </w:tr>
      <w:tr w:rsidR="006E4C19" w14:paraId="0B2CEA35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E96D317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bCs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Смотры-конкурсы</w:t>
            </w:r>
          </w:p>
        </w:tc>
      </w:tr>
      <w:tr w:rsidR="006E4C19" w14:paraId="11582F22" w14:textId="77777777" w:rsidTr="00EE01A8">
        <w:trPr>
          <w:trHeight w:val="627"/>
        </w:trPr>
        <w:tc>
          <w:tcPr>
            <w:tcW w:w="7338" w:type="dxa"/>
            <w:tcBorders>
              <w:top w:val="single" w:sz="4" w:space="0" w:color="auto"/>
            </w:tcBorders>
          </w:tcPr>
          <w:p w14:paraId="5521A65B" w14:textId="5F0E78F5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Подготовка к смотру-конкурсу «Подготовка к 202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-202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7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 учебному году»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7D733E" w14:textId="736BAC65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69E7585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0F537FBD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</w:tc>
      </w:tr>
      <w:tr w:rsidR="006E4C19" w14:paraId="181CD8F5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BD2D939" w14:textId="77777777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</w:p>
          <w:p w14:paraId="28CB3E2C" w14:textId="1E4EB009" w:rsidR="006E4C19" w:rsidRPr="002754A0" w:rsidRDefault="006E4C19" w:rsidP="006E4C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4.ОСНАЩЕНИЕ ПЕДАГОГИЧЕСКОГО ПРОЦЕССА </w:t>
            </w:r>
          </w:p>
        </w:tc>
      </w:tr>
      <w:tr w:rsidR="006E4C19" w14:paraId="7602A9E3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5BBE09C" w14:textId="2E6BAD1C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Составление годового плана на 202</w:t>
            </w:r>
            <w:r w:rsidR="00E3212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-202</w:t>
            </w:r>
            <w:r w:rsidR="00E3212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уч.г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33A47D97" w14:textId="7CB4E7FA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ь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78B5EAEE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 Педагоги</w:t>
            </w:r>
          </w:p>
        </w:tc>
      </w:tr>
      <w:tr w:rsidR="006E4C19" w14:paraId="65DB9521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F3C6C5D" w14:textId="77777777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Подготовка перспективных планов для организации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образовательного процесса по всем направлениям деятельности</w:t>
            </w:r>
          </w:p>
        </w:tc>
        <w:tc>
          <w:tcPr>
            <w:tcW w:w="1134" w:type="dxa"/>
            <w:vMerge/>
          </w:tcPr>
          <w:p w14:paraId="2C161237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</w:tcBorders>
          </w:tcPr>
          <w:p w14:paraId="65C58711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1049AED3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3F4F9CA" w14:textId="77777777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Подготовка актов  приемки групп, кабинетов к новому учебному году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581F9C50" w14:textId="43EFA342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</w:tcPr>
          <w:p w14:paraId="4FBC9269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49B7C25D" w14:textId="77777777" w:rsidTr="00EE01A8">
        <w:trPr>
          <w:trHeight w:val="634"/>
        </w:trPr>
        <w:tc>
          <w:tcPr>
            <w:tcW w:w="7338" w:type="dxa"/>
            <w:tcBorders>
              <w:top w:val="single" w:sz="4" w:space="0" w:color="auto"/>
            </w:tcBorders>
          </w:tcPr>
          <w:p w14:paraId="75C47E9C" w14:textId="77777777" w:rsidR="006E4C19" w:rsidRDefault="006E4C19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Оформление папок в группе «Педагогическое просвещение родителей» и «Паспорт здоровья группы»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E3A1C16" w14:textId="0809E470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126" w:type="dxa"/>
            <w:vMerge/>
          </w:tcPr>
          <w:p w14:paraId="665443BE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252DB262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8036E7D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</w:p>
          <w:p w14:paraId="5C32D54C" w14:textId="3A259269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5.  Взаимодействие с семьей</w:t>
            </w:r>
          </w:p>
        </w:tc>
      </w:tr>
      <w:tr w:rsidR="006E4C19" w14:paraId="37539A90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6521110C" w14:textId="0CCEAE69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Оформление тематической стендовой информации «Территория детства. Лето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 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202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6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097E315" w14:textId="4A5F6069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 август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852B7BE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  <w:p w14:paraId="685F9E95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6E4C19" w14:paraId="20EE38F9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5D5763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iCs/>
                <w:kern w:val="24"/>
                <w:sz w:val="24"/>
                <w:szCs w:val="24"/>
                <w:lang w:eastAsia="ru-RU"/>
                <w14:ligatures w14:val="none"/>
              </w:rPr>
              <w:t>Наглядная информация в группах</w:t>
            </w:r>
          </w:p>
        </w:tc>
      </w:tr>
      <w:tr w:rsidR="006E4C19" w14:paraId="101930F3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6E0C7149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Оформление информационного родительского уголка: режим дня, сетка занятий, рекомендации по воспитанию детей летом; рекомендации по экологическому воспитанию, рекомендации по познавательному развитии.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4A32E900" w14:textId="58A4BA33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092DCBB3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  <w:p w14:paraId="3CEC462E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Педагоги</w:t>
            </w:r>
          </w:p>
          <w:p w14:paraId="4F4D165F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5B60152C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4FD1C44C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1778656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Памятка для родителей «Правила юного велосипедиста»</w:t>
            </w:r>
          </w:p>
        </w:tc>
        <w:tc>
          <w:tcPr>
            <w:tcW w:w="1134" w:type="dxa"/>
            <w:vMerge/>
          </w:tcPr>
          <w:p w14:paraId="51696396" w14:textId="77777777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</w:tcPr>
          <w:p w14:paraId="531E633C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1C3AB10A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501E4E5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Оформление уголка здоровья: профилактика солнечного теплового удара; организация закаливающих процедур.</w:t>
            </w:r>
          </w:p>
        </w:tc>
        <w:tc>
          <w:tcPr>
            <w:tcW w:w="1134" w:type="dxa"/>
            <w:vMerge/>
          </w:tcPr>
          <w:p w14:paraId="54B6F0B8" w14:textId="77777777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</w:tcPr>
          <w:p w14:paraId="093DA048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2B951287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2A6A008" w14:textId="77777777" w:rsidR="006E4C19" w:rsidRDefault="006E4C19" w:rsidP="006E4C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  <w14:ligatures w14:val="none"/>
              </w:rPr>
              <w:t>Оформление информационного родительского уголка: загадки  и стихи о лете; консультации «Советуем прочитать»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1D560CC1" w14:textId="77777777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</w:tcPr>
          <w:p w14:paraId="09340449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353714F2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0F48CC1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Участие родителей в праздниках, развлечениях, целевых прогулках      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1D609B98" w14:textId="474784DE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</w:t>
            </w:r>
          </w:p>
          <w:p w14:paraId="10C87513" w14:textId="42880D25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126" w:type="dxa"/>
            <w:vMerge/>
          </w:tcPr>
          <w:p w14:paraId="75400CC7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6FD01CF5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D2B5C10" w14:textId="1E3DC98C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Участие в акции по благоустройству территории и участков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2377849E" w14:textId="77777777" w:rsidR="006E4C19" w:rsidRDefault="006E4C19" w:rsidP="00E3212B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</w:tcPr>
          <w:p w14:paraId="3B275AB8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0E24EB3D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19C263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</w:p>
          <w:p w14:paraId="5AE13E6E" w14:textId="7AE3882A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6.  Руководство и контроль</w:t>
            </w:r>
          </w:p>
        </w:tc>
      </w:tr>
      <w:tr w:rsidR="006E4C19" w14:paraId="4409B816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9613E81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  <w:t>Текущий контроль</w:t>
            </w:r>
          </w:p>
          <w:p w14:paraId="62A7AF4E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kern w:val="24"/>
                <w:sz w:val="24"/>
                <w:szCs w:val="24"/>
                <w:lang w:eastAsia="ru-RU"/>
                <w14:ligatures w14:val="none"/>
              </w:rPr>
              <w:t>Адаптация вновь поступающих детей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.                                                       Цель:                                                                                    </w:t>
            </w:r>
          </w:p>
          <w:p w14:paraId="55FD385F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установление индивидуального режима пребывания каждого вновь  поступившего ребенка к общему режиму группы.                                       </w:t>
            </w:r>
          </w:p>
          <w:p w14:paraId="6E688A12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деятельности ребенка в соответствии с возрастом и индивидуальными особенностями.                                                          </w:t>
            </w:r>
            <w:r>
              <w:rPr>
                <w:rFonts w:ascii="Times New Roman" w:eastAsia="+mn-ea" w:hAnsi="Times New Roman" w:cs="Times New Roman"/>
                <w:i/>
                <w:kern w:val="24"/>
                <w:sz w:val="24"/>
                <w:szCs w:val="24"/>
                <w:lang w:eastAsia="ru-RU"/>
                <w14:ligatures w14:val="none"/>
              </w:rPr>
              <w:t>Способы проверки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:                                                                        </w:t>
            </w:r>
          </w:p>
          <w:p w14:paraId="3B85D484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1. Анализ созданных условий.                                                       </w:t>
            </w:r>
          </w:p>
          <w:p w14:paraId="1836AF16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2. Анализ документации, анализ показателей адаптации.                                    </w:t>
            </w:r>
          </w:p>
          <w:p w14:paraId="04E79E63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3. Собеседование и наблюдение за работой персонала.                                     </w:t>
            </w:r>
          </w:p>
          <w:p w14:paraId="44B3E2B4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4. Наблюдение за детьми. </w:t>
            </w:r>
          </w:p>
          <w:p w14:paraId="440CE9B5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5. Собеседование с родителями.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42129BAC" w14:textId="4D112A63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</w:t>
            </w:r>
          </w:p>
          <w:p w14:paraId="3E6EA82F" w14:textId="74DDE0FA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74623C38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49DEA006" w14:textId="1DB1FCD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  <w:p w14:paraId="7CADDBD2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Кравцова Н.Ю.</w:t>
            </w:r>
          </w:p>
          <w:p w14:paraId="34D6F8BB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  <w:p w14:paraId="3610F813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6A5A5D01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3E7ECE6" w14:textId="5EEAE84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  <w:t>Ежедневно:</w:t>
            </w:r>
          </w:p>
          <w:p w14:paraId="33780348" w14:textId="2D90F863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-соблюдение санитарно-эпидемиологического режима, правил внутреннего трудового распорядка; </w:t>
            </w:r>
          </w:p>
          <w:p w14:paraId="1E229ED3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наблюдение и анализ образовательной деятельности с детьми, </w:t>
            </w:r>
          </w:p>
          <w:p w14:paraId="3133CAF0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состояние ТБ и ПБ на территории ДОУ, выполнение инструкций  по охране жизни и здоровья детей; </w:t>
            </w:r>
          </w:p>
          <w:p w14:paraId="2AFD1B33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трудовая и исполнительская дисциплина, </w:t>
            </w:r>
          </w:p>
          <w:p w14:paraId="4B094E57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питания и питьевого режима (выполнение натуральных  норм питания закладка основных видов продуктов; </w:t>
            </w:r>
          </w:p>
          <w:p w14:paraId="3F0F3F24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подсчет калорийности блюд; соблюдение сезонного меню) </w:t>
            </w:r>
          </w:p>
          <w:p w14:paraId="46F61242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i/>
                <w:kern w:val="24"/>
                <w:sz w:val="24"/>
                <w:szCs w:val="24"/>
                <w:lang w:eastAsia="ru-RU"/>
                <w14:ligatures w14:val="none"/>
              </w:rPr>
              <w:t xml:space="preserve">Один раз в неделю: </w:t>
            </w:r>
          </w:p>
          <w:p w14:paraId="69274112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проведение утреннего фильтра, </w:t>
            </w:r>
          </w:p>
          <w:p w14:paraId="21F83A3D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утренняя гимнастика, </w:t>
            </w:r>
          </w:p>
          <w:p w14:paraId="4ADF02D0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прогулок, </w:t>
            </w:r>
          </w:p>
          <w:p w14:paraId="687BB86E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сна, </w:t>
            </w:r>
          </w:p>
          <w:p w14:paraId="6D5F501D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 xml:space="preserve">- организация закаливания, </w:t>
            </w:r>
          </w:p>
          <w:p w14:paraId="7C9167E9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проведение влажных уборок </w:t>
            </w:r>
          </w:p>
        </w:tc>
        <w:tc>
          <w:tcPr>
            <w:tcW w:w="1134" w:type="dxa"/>
            <w:vMerge/>
          </w:tcPr>
          <w:p w14:paraId="714C4DC0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</w:tcPr>
          <w:p w14:paraId="174FC58C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686D9DEF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27AEE4B4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i/>
                <w:kern w:val="24"/>
                <w:sz w:val="24"/>
                <w:szCs w:val="24"/>
                <w:lang w:eastAsia="ru-RU"/>
                <w14:ligatures w14:val="none"/>
              </w:rPr>
              <w:lastRenderedPageBreak/>
              <w:t xml:space="preserve">Предупредительный контроль </w:t>
            </w:r>
          </w:p>
          <w:p w14:paraId="7B889219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соблюдение санитарно-гигиенического режима в период лета;                                     </w:t>
            </w:r>
          </w:p>
          <w:p w14:paraId="4159B893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организация питания;                                                                                                                                                                             - проведение профилактического инструктажа с детьми дошкольного возраста; </w:t>
            </w:r>
          </w:p>
          <w:p w14:paraId="2A0AC408" w14:textId="2D95B154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организация закаливающих мероприятий;                                                        - соблюдение режима дня</w:t>
            </w:r>
            <w:proofErr w:type="gramStart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;                                                                        - -</w:t>
            </w:r>
            <w:proofErr w:type="gramEnd"/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создание условий для организации адаптации детей в группах младшего дошкольного возраста, ведение и заполнение листов  адаптации детей; </w:t>
            </w:r>
          </w:p>
          <w:p w14:paraId="7A0F3E92" w14:textId="6035C2E8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анализ выполнения календарных планов педагогов (Приложение 1)</w:t>
            </w:r>
          </w:p>
          <w:p w14:paraId="35E054CF" w14:textId="139BE56B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 выполнение рекомендаций и решений пед. совета; </w:t>
            </w:r>
          </w:p>
          <w:p w14:paraId="7A226715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- укрепление материальной базы;</w:t>
            </w:r>
          </w:p>
          <w:p w14:paraId="14D98153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-подготовка к учебному году.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774307D1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618FE5BE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3E96DC43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050D9F3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bCs/>
                <w:iCs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Cs/>
                <w:iCs/>
                <w:kern w:val="24"/>
                <w:sz w:val="24"/>
                <w:szCs w:val="24"/>
                <w:lang w:eastAsia="ru-RU"/>
                <w14:ligatures w14:val="none"/>
              </w:rPr>
              <w:t>Подготовка к новому учебному году в соответствии с актами приемки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8C63058" w14:textId="113FE1B9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68FA589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47B18E73" w14:textId="0ED5E1B2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Храмова Л.В. </w:t>
            </w:r>
          </w:p>
          <w:p w14:paraId="01B2ACAB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Кравцова Н.Ю.</w:t>
            </w:r>
          </w:p>
        </w:tc>
      </w:tr>
      <w:tr w:rsidR="006E4C19" w14:paraId="1D398367" w14:textId="77777777" w:rsidTr="00EE01A8">
        <w:trPr>
          <w:trHeight w:val="330"/>
        </w:trPr>
        <w:tc>
          <w:tcPr>
            <w:tcW w:w="1059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98B1292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</w:p>
          <w:p w14:paraId="593D3C27" w14:textId="5EBCE75A" w:rsidR="006E4C19" w:rsidRPr="00506BDE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b/>
                <w:caps/>
                <w:kern w:val="24"/>
                <w:sz w:val="20"/>
                <w:szCs w:val="20"/>
                <w:lang w:eastAsia="ru-RU"/>
                <w14:ligatures w14:val="none"/>
              </w:rPr>
              <w:t>7. Административно - хозяйственная деятельность</w:t>
            </w:r>
          </w:p>
        </w:tc>
      </w:tr>
      <w:tr w:rsidR="006E4C19" w14:paraId="44141A8C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3DA2574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Приобретение и изготовление развивающих материалов для познавательной деятельности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2DB8198" w14:textId="13C767FC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ь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0082E41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5F5E69F7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Храмова Л.В.</w:t>
            </w:r>
          </w:p>
        </w:tc>
      </w:tr>
      <w:tr w:rsidR="00EE01A8" w14:paraId="1DA941CE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7E383AEE" w14:textId="50C9AF3A" w:rsidR="00EE01A8" w:rsidRDefault="00EE01A8" w:rsidP="00EE01A8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Косметический ремонт групп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39BD0A" w14:textId="64541F1B" w:rsidR="00EE01A8" w:rsidRDefault="00EE01A8" w:rsidP="00EE01A8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июль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0155601" w14:textId="77777777" w:rsidR="00EE01A8" w:rsidRDefault="00EE01A8" w:rsidP="00EE01A8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Зам по АХР</w:t>
            </w:r>
          </w:p>
          <w:p w14:paraId="1815F6C9" w14:textId="77777777" w:rsidR="00EE01A8" w:rsidRDefault="00EE01A8" w:rsidP="00EE01A8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1BA819EF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24B4353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Уходи за   клумбами и цветниками          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0D4B02EE" w14:textId="159E8434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</w:t>
            </w:r>
            <w:r w:rsidR="00E3212B"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л</w:t>
            </w: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ь</w:t>
            </w:r>
          </w:p>
          <w:p w14:paraId="2C62B885" w14:textId="777F08E6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6005BF9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  <w:p w14:paraId="66D5303A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Зам по АХР </w:t>
            </w:r>
          </w:p>
        </w:tc>
      </w:tr>
      <w:tr w:rsidR="006E4C19" w14:paraId="2C2830B0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AF798C7" w14:textId="11BC1505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Покос травы на участках                                                 </w:t>
            </w:r>
          </w:p>
        </w:tc>
        <w:tc>
          <w:tcPr>
            <w:tcW w:w="1134" w:type="dxa"/>
            <w:vMerge/>
          </w:tcPr>
          <w:p w14:paraId="27ACD18D" w14:textId="44CFBF50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2BEFDE19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Зам по АХР </w:t>
            </w:r>
          </w:p>
        </w:tc>
      </w:tr>
      <w:tr w:rsidR="006E4C19" w14:paraId="66A0C969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CE08DFB" w14:textId="77777777" w:rsidR="006E4C19" w:rsidRDefault="006E4C19" w:rsidP="006E4C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Просушка постельного белья, ковров</w:t>
            </w:r>
          </w:p>
        </w:tc>
        <w:tc>
          <w:tcPr>
            <w:tcW w:w="1134" w:type="dxa"/>
            <w:vMerge/>
          </w:tcPr>
          <w:p w14:paraId="6DB398F1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</w:tcPr>
          <w:p w14:paraId="1DFF4FB0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14CC9800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15B9D02" w14:textId="77777777" w:rsidR="006E4C19" w:rsidRDefault="006E4C19" w:rsidP="006E4C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овощехранилища к закладке овощей</w:t>
            </w:r>
          </w:p>
        </w:tc>
        <w:tc>
          <w:tcPr>
            <w:tcW w:w="1134" w:type="dxa"/>
            <w:vMerge/>
          </w:tcPr>
          <w:p w14:paraId="72A323B9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14:paraId="779E73C7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E4C19" w14:paraId="433B3534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07EFF179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Прополка клумб                                                                                  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1B0F6EA6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3A1498EB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Зам по АХР  Педагоги </w:t>
            </w:r>
          </w:p>
        </w:tc>
      </w:tr>
      <w:tr w:rsidR="006E4C19" w14:paraId="462F2E43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174F0D1" w14:textId="77777777" w:rsidR="006E4C19" w:rsidRDefault="006E4C19" w:rsidP="006E4C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здания, территории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подвально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-складских помещений к осенне-зимнему сезону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E477578" w14:textId="0AF6A4CE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14:paraId="6A42ADE7" w14:textId="77777777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Зам по АХР</w:t>
            </w:r>
          </w:p>
          <w:p w14:paraId="66723384" w14:textId="1B1674F3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Спиридонова М.Г.</w:t>
            </w:r>
          </w:p>
        </w:tc>
      </w:tr>
      <w:tr w:rsidR="006E4C19" w14:paraId="631CE11B" w14:textId="77777777" w:rsidTr="00EE01A8">
        <w:trPr>
          <w:trHeight w:val="330"/>
        </w:trPr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1B0E9BFB" w14:textId="77777777" w:rsidR="006E4C19" w:rsidRDefault="006E4C19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Смотр готовности к новому учебному году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A82A548" w14:textId="331D323A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126" w:type="dxa"/>
            <w:vMerge/>
          </w:tcPr>
          <w:p w14:paraId="50FBB35D" w14:textId="29A2EBF4" w:rsidR="006E4C19" w:rsidRDefault="006E4C19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EE01A8" w14:paraId="1455E9F7" w14:textId="77777777" w:rsidTr="00EE01A8">
        <w:trPr>
          <w:trHeight w:val="563"/>
        </w:trPr>
        <w:tc>
          <w:tcPr>
            <w:tcW w:w="7338" w:type="dxa"/>
            <w:tcBorders>
              <w:top w:val="single" w:sz="4" w:space="0" w:color="auto"/>
            </w:tcBorders>
          </w:tcPr>
          <w:p w14:paraId="50ACE3EC" w14:textId="77777777" w:rsidR="00EE01A8" w:rsidRDefault="00EE01A8" w:rsidP="006E4C1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Еженедельный экологический средник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1CA82D" w14:textId="798EED4A" w:rsidR="00EE01A8" w:rsidRDefault="00EE01A8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>июль</w:t>
            </w:r>
          </w:p>
          <w:p w14:paraId="13B0AA01" w14:textId="7C034B67" w:rsidR="00EE01A8" w:rsidRDefault="00EE01A8" w:rsidP="006E4C19">
            <w:pPr>
              <w:spacing w:after="0" w:line="240" w:lineRule="auto"/>
              <w:jc w:val="center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  <w:t xml:space="preserve">август </w:t>
            </w:r>
          </w:p>
        </w:tc>
        <w:tc>
          <w:tcPr>
            <w:tcW w:w="2126" w:type="dxa"/>
            <w:vMerge/>
          </w:tcPr>
          <w:p w14:paraId="7B76B6F6" w14:textId="77777777" w:rsidR="00EE01A8" w:rsidRDefault="00EE01A8" w:rsidP="006E4C19">
            <w:pPr>
              <w:spacing w:after="0" w:line="240" w:lineRule="auto"/>
              <w:rPr>
                <w:rFonts w:ascii="Times New Roman" w:eastAsia="+mn-ea" w:hAnsi="Times New Roman" w:cs="Times New Roman"/>
                <w:kern w:val="24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1A06FB07" w14:textId="77777777" w:rsidR="00524F32" w:rsidRDefault="004C3B3B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  <w:r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  <w:br w:type="textWrapping" w:clear="all"/>
      </w:r>
    </w:p>
    <w:p w14:paraId="18D8FBAF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573C2EA2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3AD5D053" w14:textId="77777777" w:rsidR="00524F32" w:rsidRDefault="00524F32">
      <w:pPr>
        <w:spacing w:after="0" w:line="240" w:lineRule="auto"/>
        <w:ind w:left="435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37A5C0F7" w14:textId="77777777" w:rsidR="00524F32" w:rsidRDefault="00524F32">
      <w:pPr>
        <w:spacing w:after="0" w:line="240" w:lineRule="auto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6CE8A223" w14:textId="77777777" w:rsidR="00524F32" w:rsidRDefault="00524F32">
      <w:pPr>
        <w:spacing w:after="0" w:line="240" w:lineRule="auto"/>
        <w:rPr>
          <w:rFonts w:ascii="Times New Roman" w:eastAsia="+mn-ea" w:hAnsi="Times New Roman" w:cs="Times New Roman"/>
          <w:kern w:val="24"/>
          <w:sz w:val="27"/>
          <w:szCs w:val="27"/>
          <w:lang w:eastAsia="ru-RU"/>
          <w14:ligatures w14:val="none"/>
        </w:rPr>
      </w:pPr>
    </w:p>
    <w:p w14:paraId="33A113D3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458249E9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325A5BB1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4F7C6C4B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73534EA9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5DFDAC4B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67C79FAC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70456EEF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32BDC4C8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3532ED2C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7DC17384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p w14:paraId="01799A8C" w14:textId="77777777" w:rsidR="00524F32" w:rsidRDefault="00524F32">
      <w:pPr>
        <w:spacing w:after="0" w:line="285" w:lineRule="atLeast"/>
        <w:jc w:val="right"/>
        <w:rPr>
          <w:rFonts w:ascii="Times New Roman" w:eastAsia="Calibri" w:hAnsi="Times New Roman" w:cs="Times New Roman"/>
          <w:i/>
          <w:kern w:val="0"/>
          <w:sz w:val="24"/>
          <w:szCs w:val="24"/>
          <w:lang w:eastAsia="ru-RU"/>
          <w14:ligatures w14:val="none"/>
        </w:rPr>
      </w:pPr>
    </w:p>
    <w:sectPr w:rsidR="00524F32" w:rsidSect="002754A0">
      <w:headerReference w:type="default" r:id="rId10"/>
      <w:footerReference w:type="default" r:id="rId11"/>
      <w:pgSz w:w="11906" w:h="16838"/>
      <w:pgMar w:top="567" w:right="567" w:bottom="567" w:left="567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C9C933" w14:textId="77777777" w:rsidR="00B02478" w:rsidRDefault="00B02478">
      <w:pPr>
        <w:spacing w:line="240" w:lineRule="auto"/>
      </w:pPr>
      <w:r>
        <w:separator/>
      </w:r>
    </w:p>
  </w:endnote>
  <w:endnote w:type="continuationSeparator" w:id="0">
    <w:p w14:paraId="45988D5C" w14:textId="77777777" w:rsidR="00B02478" w:rsidRDefault="00B024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Segoe Print"/>
    <w:charset w:val="00"/>
    <w:family w:val="auto"/>
    <w:pitch w:val="variable"/>
  </w:font>
  <w:font w:name="DengXian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7051607"/>
      <w:docPartObj>
        <w:docPartGallery w:val="Page Numbers (Bottom of Page)"/>
        <w:docPartUnique/>
      </w:docPartObj>
    </w:sdtPr>
    <w:sdtEndPr/>
    <w:sdtContent>
      <w:p w14:paraId="28703E2E" w14:textId="5C0CC26D" w:rsidR="002754A0" w:rsidRDefault="002754A0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3A9">
          <w:rPr>
            <w:noProof/>
          </w:rPr>
          <w:t>11</w:t>
        </w:r>
        <w:r>
          <w:fldChar w:fldCharType="end"/>
        </w:r>
      </w:p>
    </w:sdtContent>
  </w:sdt>
  <w:p w14:paraId="26AB42E2" w14:textId="77777777" w:rsidR="002754A0" w:rsidRDefault="002754A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72E45C" w14:textId="77777777" w:rsidR="00B02478" w:rsidRDefault="00B02478">
      <w:pPr>
        <w:spacing w:after="0"/>
      </w:pPr>
      <w:r>
        <w:separator/>
      </w:r>
    </w:p>
  </w:footnote>
  <w:footnote w:type="continuationSeparator" w:id="0">
    <w:p w14:paraId="6D90563C" w14:textId="77777777" w:rsidR="00B02478" w:rsidRDefault="00B0247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5A5C61" w14:textId="77777777" w:rsidR="00524F32" w:rsidRDefault="00524F32">
    <w:pPr>
      <w:pStyle w:val="a9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D50A7"/>
    <w:multiLevelType w:val="hybridMultilevel"/>
    <w:tmpl w:val="C110F9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0379F1"/>
    <w:multiLevelType w:val="hybridMultilevel"/>
    <w:tmpl w:val="96CC84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9556A2D"/>
    <w:multiLevelType w:val="multilevel"/>
    <w:tmpl w:val="59556A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028"/>
    <w:rsid w:val="000144FF"/>
    <w:rsid w:val="00075CAC"/>
    <w:rsid w:val="00097D59"/>
    <w:rsid w:val="000A0DB3"/>
    <w:rsid w:val="000C5983"/>
    <w:rsid w:val="000F4C83"/>
    <w:rsid w:val="001923A4"/>
    <w:rsid w:val="001B3208"/>
    <w:rsid w:val="001E096B"/>
    <w:rsid w:val="00200500"/>
    <w:rsid w:val="002166D1"/>
    <w:rsid w:val="00243280"/>
    <w:rsid w:val="002754A0"/>
    <w:rsid w:val="00303CAB"/>
    <w:rsid w:val="00307383"/>
    <w:rsid w:val="00351479"/>
    <w:rsid w:val="00355E0E"/>
    <w:rsid w:val="00357126"/>
    <w:rsid w:val="00367F8B"/>
    <w:rsid w:val="00380755"/>
    <w:rsid w:val="003C3EA0"/>
    <w:rsid w:val="003E0657"/>
    <w:rsid w:val="003F45D2"/>
    <w:rsid w:val="004363A2"/>
    <w:rsid w:val="004851CF"/>
    <w:rsid w:val="00493660"/>
    <w:rsid w:val="00493BD5"/>
    <w:rsid w:val="004C3B3B"/>
    <w:rsid w:val="004D0A85"/>
    <w:rsid w:val="004E1271"/>
    <w:rsid w:val="00506BDE"/>
    <w:rsid w:val="00524F32"/>
    <w:rsid w:val="005523AA"/>
    <w:rsid w:val="00555881"/>
    <w:rsid w:val="00562502"/>
    <w:rsid w:val="00565897"/>
    <w:rsid w:val="005A4ED8"/>
    <w:rsid w:val="005E684C"/>
    <w:rsid w:val="005F350D"/>
    <w:rsid w:val="006421B3"/>
    <w:rsid w:val="00642F72"/>
    <w:rsid w:val="006719E5"/>
    <w:rsid w:val="00682564"/>
    <w:rsid w:val="00687353"/>
    <w:rsid w:val="00694179"/>
    <w:rsid w:val="006B569A"/>
    <w:rsid w:val="006E4C19"/>
    <w:rsid w:val="006F713D"/>
    <w:rsid w:val="00731D46"/>
    <w:rsid w:val="00732B27"/>
    <w:rsid w:val="00735CBF"/>
    <w:rsid w:val="00757216"/>
    <w:rsid w:val="007943A9"/>
    <w:rsid w:val="007A15C9"/>
    <w:rsid w:val="007A2429"/>
    <w:rsid w:val="007E697F"/>
    <w:rsid w:val="008264C4"/>
    <w:rsid w:val="008A2CAF"/>
    <w:rsid w:val="008C06D3"/>
    <w:rsid w:val="008C76EA"/>
    <w:rsid w:val="008E34C0"/>
    <w:rsid w:val="00907677"/>
    <w:rsid w:val="009906C6"/>
    <w:rsid w:val="009B673B"/>
    <w:rsid w:val="009C68D7"/>
    <w:rsid w:val="009D7E11"/>
    <w:rsid w:val="009E79C3"/>
    <w:rsid w:val="00A607E3"/>
    <w:rsid w:val="00AB4323"/>
    <w:rsid w:val="00B02478"/>
    <w:rsid w:val="00B85CC1"/>
    <w:rsid w:val="00BB53AC"/>
    <w:rsid w:val="00BC1028"/>
    <w:rsid w:val="00C32590"/>
    <w:rsid w:val="00C44461"/>
    <w:rsid w:val="00C5754A"/>
    <w:rsid w:val="00C73CDF"/>
    <w:rsid w:val="00C863B2"/>
    <w:rsid w:val="00C94215"/>
    <w:rsid w:val="00CB17E2"/>
    <w:rsid w:val="00CB3FCE"/>
    <w:rsid w:val="00CC6868"/>
    <w:rsid w:val="00CF439D"/>
    <w:rsid w:val="00D42F79"/>
    <w:rsid w:val="00D743C9"/>
    <w:rsid w:val="00D81F54"/>
    <w:rsid w:val="00DD2B4C"/>
    <w:rsid w:val="00DF2587"/>
    <w:rsid w:val="00E06B18"/>
    <w:rsid w:val="00E3212B"/>
    <w:rsid w:val="00E52733"/>
    <w:rsid w:val="00E620D7"/>
    <w:rsid w:val="00E724A0"/>
    <w:rsid w:val="00EB197A"/>
    <w:rsid w:val="00EE01A8"/>
    <w:rsid w:val="00EE14CC"/>
    <w:rsid w:val="00F0625E"/>
    <w:rsid w:val="00F147C0"/>
    <w:rsid w:val="00F248A5"/>
    <w:rsid w:val="00F34404"/>
    <w:rsid w:val="00F57796"/>
    <w:rsid w:val="00F579E8"/>
    <w:rsid w:val="00F62988"/>
    <w:rsid w:val="00F97C1D"/>
    <w:rsid w:val="00FD1D41"/>
    <w:rsid w:val="00FD3100"/>
    <w:rsid w:val="00FE2422"/>
    <w:rsid w:val="00FF6303"/>
    <w:rsid w:val="00FF7C85"/>
    <w:rsid w:val="5F49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6BA82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semiHidden="0" w:unhideWhenUsed="0"/>
    <w:lsdException w:name="Table Grid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34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1A8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uiPriority w:val="99"/>
    <w:qFormat/>
    <w:rPr>
      <w:color w:val="0000FF"/>
      <w:u w:val="single"/>
    </w:rPr>
  </w:style>
  <w:style w:type="character" w:styleId="a5">
    <w:name w:val="page number"/>
    <w:basedOn w:val="a0"/>
    <w:autoRedefine/>
    <w:qFormat/>
  </w:style>
  <w:style w:type="character" w:styleId="a6">
    <w:name w:val="Strong"/>
    <w:autoRedefine/>
    <w:uiPriority w:val="22"/>
    <w:qFormat/>
    <w:rPr>
      <w:b/>
      <w:bCs/>
    </w:rPr>
  </w:style>
  <w:style w:type="paragraph" w:styleId="a7">
    <w:name w:val="Balloon Text"/>
    <w:basedOn w:val="a"/>
    <w:link w:val="a8"/>
    <w:autoRedefine/>
    <w:uiPriority w:val="99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"/>
    <w:basedOn w:val="a"/>
    <w:link w:val="ac"/>
    <w:uiPriority w:val="99"/>
    <w:unhideWhenUsed/>
    <w:pPr>
      <w:spacing w:after="120"/>
    </w:p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Normal (Web)"/>
    <w:basedOn w:val="a"/>
    <w:uiPriority w:val="99"/>
    <w:unhideWhenUsed/>
    <w:rPr>
      <w:rFonts w:ascii="Times New Roman" w:hAnsi="Times New Roman" w:cs="Times New Roman"/>
      <w:sz w:val="24"/>
      <w:szCs w:val="24"/>
    </w:rPr>
  </w:style>
  <w:style w:type="table" w:styleId="af0">
    <w:name w:val="Table Grid"/>
    <w:basedOn w:val="a1"/>
    <w:autoRedefine/>
    <w:qFormat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Верхний колонтитул Знак"/>
    <w:basedOn w:val="a0"/>
    <w:link w:val="a9"/>
    <w:autoRedefine/>
    <w:uiPriority w:val="99"/>
  </w:style>
  <w:style w:type="character" w:customStyle="1" w:styleId="ae">
    <w:name w:val="Нижний колонтитул Знак"/>
    <w:basedOn w:val="a0"/>
    <w:link w:val="ad"/>
    <w:autoRedefine/>
    <w:uiPriority w:val="99"/>
    <w:qFormat/>
  </w:style>
  <w:style w:type="character" w:customStyle="1" w:styleId="apple-converted-space">
    <w:name w:val="apple-converted-space"/>
    <w:basedOn w:val="a0"/>
    <w:uiPriority w:val="99"/>
  </w:style>
  <w:style w:type="paragraph" w:customStyle="1" w:styleId="Style9">
    <w:name w:val="_Style 9"/>
    <w:basedOn w:val="a"/>
    <w:next w:val="af"/>
    <w:autoRedefine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Текст выноски Знак"/>
    <w:basedOn w:val="a0"/>
    <w:link w:val="a7"/>
    <w:autoRedefine/>
    <w:uiPriority w:val="99"/>
    <w:qFormat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customStyle="1" w:styleId="msolistparagraph0">
    <w:name w:val="msolistparagraph"/>
    <w:basedOn w:val="a"/>
    <w:autoRedefine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customStyle="1" w:styleId="1">
    <w:name w:val="Сетка таблицы1"/>
    <w:basedOn w:val="a1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99"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autoRedefine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autoRedefine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character" w:customStyle="1" w:styleId="ac">
    <w:name w:val="Основной текст Знак"/>
    <w:basedOn w:val="a0"/>
    <w:link w:val="ab"/>
    <w:uiPriority w:val="99"/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</w:style>
  <w:style w:type="paragraph" w:customStyle="1" w:styleId="c11">
    <w:name w:val="c1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">
    <w:name w:val="c2"/>
    <w:basedOn w:val="a"/>
    <w:autoRedefine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">
    <w:name w:val="c9"/>
    <w:basedOn w:val="a0"/>
  </w:style>
  <w:style w:type="character" w:customStyle="1" w:styleId="c1">
    <w:name w:val="c1"/>
    <w:basedOn w:val="a0"/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semiHidden="0" w:unhideWhenUsed="0"/>
    <w:lsdException w:name="Table Grid" w:semiHidden="0" w:uiPriority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34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1A8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character" w:styleId="a4">
    <w:name w:val="Hyperlink"/>
    <w:uiPriority w:val="99"/>
    <w:qFormat/>
    <w:rPr>
      <w:color w:val="0000FF"/>
      <w:u w:val="single"/>
    </w:rPr>
  </w:style>
  <w:style w:type="character" w:styleId="a5">
    <w:name w:val="page number"/>
    <w:basedOn w:val="a0"/>
    <w:autoRedefine/>
    <w:qFormat/>
  </w:style>
  <w:style w:type="character" w:styleId="a6">
    <w:name w:val="Strong"/>
    <w:autoRedefine/>
    <w:uiPriority w:val="22"/>
    <w:qFormat/>
    <w:rPr>
      <w:b/>
      <w:bCs/>
    </w:rPr>
  </w:style>
  <w:style w:type="paragraph" w:styleId="a7">
    <w:name w:val="Balloon Text"/>
    <w:basedOn w:val="a"/>
    <w:link w:val="a8"/>
    <w:autoRedefine/>
    <w:uiPriority w:val="99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"/>
    <w:basedOn w:val="a"/>
    <w:link w:val="ac"/>
    <w:uiPriority w:val="99"/>
    <w:unhideWhenUsed/>
    <w:pPr>
      <w:spacing w:after="120"/>
    </w:p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Normal (Web)"/>
    <w:basedOn w:val="a"/>
    <w:uiPriority w:val="99"/>
    <w:unhideWhenUsed/>
    <w:rPr>
      <w:rFonts w:ascii="Times New Roman" w:hAnsi="Times New Roman" w:cs="Times New Roman"/>
      <w:sz w:val="24"/>
      <w:szCs w:val="24"/>
    </w:rPr>
  </w:style>
  <w:style w:type="table" w:styleId="af0">
    <w:name w:val="Table Grid"/>
    <w:basedOn w:val="a1"/>
    <w:autoRedefine/>
    <w:qFormat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Верхний колонтитул Знак"/>
    <w:basedOn w:val="a0"/>
    <w:link w:val="a9"/>
    <w:autoRedefine/>
    <w:uiPriority w:val="99"/>
  </w:style>
  <w:style w:type="character" w:customStyle="1" w:styleId="ae">
    <w:name w:val="Нижний колонтитул Знак"/>
    <w:basedOn w:val="a0"/>
    <w:link w:val="ad"/>
    <w:autoRedefine/>
    <w:uiPriority w:val="99"/>
    <w:qFormat/>
  </w:style>
  <w:style w:type="character" w:customStyle="1" w:styleId="apple-converted-space">
    <w:name w:val="apple-converted-space"/>
    <w:basedOn w:val="a0"/>
    <w:uiPriority w:val="99"/>
  </w:style>
  <w:style w:type="paragraph" w:customStyle="1" w:styleId="Style9">
    <w:name w:val="_Style 9"/>
    <w:basedOn w:val="a"/>
    <w:next w:val="af"/>
    <w:autoRedefine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8">
    <w:name w:val="Текст выноски Знак"/>
    <w:basedOn w:val="a0"/>
    <w:link w:val="a7"/>
    <w:autoRedefine/>
    <w:uiPriority w:val="99"/>
    <w:qFormat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customStyle="1" w:styleId="msolistparagraph0">
    <w:name w:val="msolistparagraph"/>
    <w:basedOn w:val="a"/>
    <w:autoRedefine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customStyle="1" w:styleId="1">
    <w:name w:val="Сетка таблицы1"/>
    <w:basedOn w:val="a1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99"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autoRedefine/>
    <w:uiPriority w:val="9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List Paragraph"/>
    <w:basedOn w:val="a"/>
    <w:autoRedefine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14:ligatures w14:val="none"/>
    </w:rPr>
  </w:style>
  <w:style w:type="character" w:customStyle="1" w:styleId="ac">
    <w:name w:val="Основной текст Знак"/>
    <w:basedOn w:val="a0"/>
    <w:link w:val="ab"/>
    <w:uiPriority w:val="99"/>
  </w:style>
  <w:style w:type="paragraph" w:customStyle="1" w:styleId="c3">
    <w:name w:val="c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</w:style>
  <w:style w:type="paragraph" w:customStyle="1" w:styleId="c11">
    <w:name w:val="c1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2">
    <w:name w:val="c2"/>
    <w:basedOn w:val="a"/>
    <w:autoRedefine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9">
    <w:name w:val="c9"/>
    <w:basedOn w:val="a0"/>
  </w:style>
  <w:style w:type="character" w:customStyle="1" w:styleId="c1">
    <w:name w:val="c1"/>
    <w:basedOn w:val="a0"/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7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9E9A2-9C23-4D90-942F-AF511FEC3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</Pages>
  <Words>2805</Words>
  <Characters>15991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user</cp:lastModifiedBy>
  <cp:revision>28</cp:revision>
  <cp:lastPrinted>2026-05-21T11:21:00Z</cp:lastPrinted>
  <dcterms:created xsi:type="dcterms:W3CDTF">2024-04-29T07:15:00Z</dcterms:created>
  <dcterms:modified xsi:type="dcterms:W3CDTF">2026-05-28T11:23:00Z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1049-12.2.0.16731</vt:lpwstr>
  </property>
  <property fmtid="{D5CDD505-2E9C-101B-9397-08002B2CF9AE}" pid="3" name="ICV">
    <vt:lpwstr>14351FFD666F4F06B2BDD8005AD9D1C2_12</vt:lpwstr>
  </property>
</Properties>
</file>